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D02314" w:rsidR="00B60BF2" w:rsidP="00101819" w:rsidRDefault="00B60BF2" w14:paraId="7D425848" w14:textId="5C583187">
      <w:pPr>
        <w:spacing w:after="0" w:line="360" w:lineRule="auto"/>
        <w:jc w:val="center"/>
        <w:rPr>
          <w:rFonts w:ascii="Open Sans" w:hAnsi="Open Sans" w:cs="Open Sans"/>
          <w:sz w:val="20"/>
          <w:szCs w:val="20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 xml:space="preserve">Main venue: hotel </w:t>
      </w:r>
      <w:r w:rsidRPr="00D02314" w:rsidR="008A24B9">
        <w:rPr>
          <w:rFonts w:ascii="Open Sans" w:hAnsi="Open Sans" w:cs="Open Sans"/>
          <w:sz w:val="20"/>
          <w:szCs w:val="20"/>
          <w:lang w:val="en-GB"/>
        </w:rPr>
        <w:t>Holiday</w:t>
      </w:r>
      <w:r w:rsidRPr="00D02314">
        <w:rPr>
          <w:rFonts w:ascii="Open Sans" w:hAnsi="Open Sans" w:cs="Open Sans"/>
          <w:sz w:val="20"/>
          <w:szCs w:val="20"/>
          <w:lang w:val="en-GB"/>
        </w:rPr>
        <w:t xml:space="preserve"> Inn, Skopje</w:t>
      </w:r>
    </w:p>
    <w:p w:rsidRPr="00D02314" w:rsidR="00B60BF2" w:rsidP="00101819" w:rsidRDefault="00B60BF2" w14:paraId="1028A37D" w14:textId="76BC3158">
      <w:pPr>
        <w:spacing w:after="0" w:line="360" w:lineRule="auto"/>
        <w:jc w:val="center"/>
        <w:rPr>
          <w:rFonts w:ascii="Open Sans" w:hAnsi="Open Sans" w:cs="Open Sans"/>
          <w:sz w:val="20"/>
          <w:szCs w:val="20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 xml:space="preserve">Filip </w:t>
      </w:r>
      <w:proofErr w:type="spellStart"/>
      <w:r w:rsidRPr="00D02314">
        <w:rPr>
          <w:rFonts w:ascii="Open Sans" w:hAnsi="Open Sans" w:cs="Open Sans"/>
          <w:sz w:val="20"/>
          <w:szCs w:val="20"/>
          <w:lang w:val="en-GB"/>
        </w:rPr>
        <w:t>Vtori</w:t>
      </w:r>
      <w:proofErr w:type="spellEnd"/>
      <w:r w:rsidRPr="00D02314">
        <w:rPr>
          <w:rFonts w:ascii="Open Sans" w:hAnsi="Open Sans" w:cs="Open Sans"/>
          <w:sz w:val="20"/>
          <w:szCs w:val="20"/>
          <w:lang w:val="en-GB"/>
        </w:rPr>
        <w:t xml:space="preserve"> Makedonski, 5 Skopje, 1000, North Macedonia</w:t>
      </w:r>
    </w:p>
    <w:p w:rsidRPr="00D02314" w:rsidR="00B60BF2" w:rsidP="00ED15DC" w:rsidRDefault="00B60BF2" w14:paraId="0F4A56DF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lang w:val="en-GB"/>
        </w:rPr>
      </w:pPr>
    </w:p>
    <w:p w:rsidRPr="00D02314" w:rsidR="00875D6F" w:rsidP="003412B7" w:rsidRDefault="00B60BF2" w14:paraId="61C5A8A1" w14:textId="17EF850C">
      <w:pPr>
        <w:spacing w:after="0" w:line="360" w:lineRule="auto"/>
        <w:jc w:val="center"/>
        <w:rPr>
          <w:rFonts w:ascii="Open Sans" w:hAnsi="Open Sans" w:cs="Open Sans"/>
          <w:sz w:val="20"/>
          <w:szCs w:val="20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>Draft programme</w:t>
      </w:r>
      <w:r w:rsidRPr="00D02314" w:rsidR="00D61207">
        <w:rPr>
          <w:rFonts w:ascii="Open Sans" w:hAnsi="Open Sans" w:cs="Open Sans"/>
          <w:sz w:val="20"/>
          <w:szCs w:val="20"/>
          <w:lang w:val="en-GB"/>
        </w:rPr>
        <w:t xml:space="preserve"> to be </w:t>
      </w:r>
      <w:r w:rsidRPr="00D02314" w:rsidR="008E1A5E">
        <w:rPr>
          <w:rFonts w:ascii="Open Sans" w:hAnsi="Open Sans" w:cs="Open Sans"/>
          <w:sz w:val="20"/>
          <w:szCs w:val="20"/>
          <w:lang w:val="en-GB"/>
        </w:rPr>
        <w:t>periodically</w:t>
      </w:r>
      <w:r w:rsidRPr="00D02314" w:rsidR="00D61207">
        <w:rPr>
          <w:rFonts w:ascii="Open Sans" w:hAnsi="Open Sans" w:cs="Open Sans"/>
          <w:sz w:val="20"/>
          <w:szCs w:val="20"/>
          <w:lang w:val="en-GB"/>
        </w:rPr>
        <w:t xml:space="preserve"> updated</w:t>
      </w:r>
    </w:p>
    <w:p w:rsidRPr="00D02314" w:rsidR="0080651B" w:rsidP="003412B7" w:rsidRDefault="0080651B" w14:paraId="76644822" w14:textId="77777777">
      <w:pPr>
        <w:spacing w:after="0" w:line="360" w:lineRule="auto"/>
        <w:jc w:val="center"/>
        <w:rPr>
          <w:rFonts w:ascii="Open Sans" w:hAnsi="Open Sans" w:cs="Open Sans"/>
          <w:sz w:val="20"/>
          <w:szCs w:val="20"/>
          <w:lang w:val="en-GB"/>
        </w:rPr>
      </w:pPr>
    </w:p>
    <w:p w:rsidRPr="00D02314" w:rsidR="00A978FE" w:rsidP="00A978FE" w:rsidRDefault="00A978FE" w14:paraId="64A998E3" w14:textId="30D69FD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>18 May, Monday – registration and welcome coffee from 09.00</w:t>
      </w:r>
    </w:p>
    <w:tbl>
      <w:tblPr>
        <w:tblStyle w:val="TableGrid"/>
        <w:tblW w:w="5002" w:type="pct"/>
        <w:tblLook w:val="04A0" w:firstRow="1" w:lastRow="0" w:firstColumn="1" w:lastColumn="0" w:noHBand="0" w:noVBand="1"/>
      </w:tblPr>
      <w:tblGrid>
        <w:gridCol w:w="1415"/>
        <w:gridCol w:w="2196"/>
        <w:gridCol w:w="5743"/>
      </w:tblGrid>
      <w:tr w:rsidRPr="00D02314" w:rsidR="00A978FE" w:rsidTr="00363FCA" w14:paraId="7BDDA509" w14:textId="77777777">
        <w:trPr>
          <w:trHeight w:val="443"/>
        </w:trPr>
        <w:tc>
          <w:tcPr>
            <w:tcW w:w="756" w:type="pct"/>
          </w:tcPr>
          <w:p w:rsidRPr="00D02314" w:rsidR="00A978FE" w:rsidP="00DE0C6A" w:rsidRDefault="00A978FE" w14:paraId="1805EDE8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10.00-13.00</w:t>
            </w:r>
          </w:p>
        </w:tc>
        <w:tc>
          <w:tcPr>
            <w:tcW w:w="1174" w:type="pct"/>
          </w:tcPr>
          <w:p w:rsidRPr="00D02314" w:rsidR="00A978FE" w:rsidP="00DE0C6A" w:rsidRDefault="00A978FE" w14:paraId="36848ECF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Biser</w:t>
            </w:r>
          </w:p>
        </w:tc>
        <w:tc>
          <w:tcPr>
            <w:tcW w:w="3070" w:type="pct"/>
          </w:tcPr>
          <w:p w:rsidRPr="00D02314" w:rsidR="00337897" w:rsidP="00C53320" w:rsidRDefault="00A978FE" w14:paraId="67321915" w14:textId="77777777">
            <w:pPr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Tools for EUSAIR Integration: Strengthening Territorial Development and Cross-border Cooperation Across the Macro-region</w:t>
            </w:r>
          </w:p>
          <w:p w:rsidRPr="00D02314" w:rsidR="00A978FE" w:rsidP="00C53320" w:rsidRDefault="00337897" w14:paraId="75B6AB7C" w14:textId="7F8F9FA8">
            <w:pPr>
              <w:rPr>
                <w:rFonts w:ascii="Open Sans" w:hAnsi="Open Sans" w:cs="Open Sans"/>
                <w:sz w:val="20"/>
                <w:szCs w:val="20"/>
                <w:highlight w:val="green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>United Nations Office for Project Services (UNOPS) together with DG REGIO</w:t>
            </w:r>
            <w:r w:rsidRPr="00D02314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>)</w:t>
            </w:r>
          </w:p>
        </w:tc>
      </w:tr>
      <w:tr w:rsidRPr="00D02314" w:rsidR="00A978FE" w:rsidTr="00363FCA" w14:paraId="396952A3" w14:textId="77777777">
        <w:trPr>
          <w:trHeight w:val="443"/>
        </w:trPr>
        <w:tc>
          <w:tcPr>
            <w:tcW w:w="756" w:type="pct"/>
          </w:tcPr>
          <w:p w:rsidRPr="00D02314" w:rsidR="00A978FE" w:rsidP="00DE0C6A" w:rsidRDefault="00A978FE" w14:paraId="0111472E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10.00-12.30</w:t>
            </w:r>
          </w:p>
        </w:tc>
        <w:tc>
          <w:tcPr>
            <w:tcW w:w="1174" w:type="pct"/>
          </w:tcPr>
          <w:p w:rsidRPr="00D02314" w:rsidR="00A978FE" w:rsidP="00DE0C6A" w:rsidRDefault="00A978FE" w14:paraId="0EE45B66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2</w:t>
            </w:r>
          </w:p>
        </w:tc>
        <w:tc>
          <w:tcPr>
            <w:tcW w:w="3070" w:type="pct"/>
          </w:tcPr>
          <w:p w:rsidRPr="00D02314" w:rsidR="00A978FE" w:rsidP="00DE0C6A" w:rsidRDefault="00A978FE" w14:paraId="4895E46F" w14:textId="6B29A784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EUSAIR Youth Council Meeting of Members </w:t>
            </w:r>
            <w:r w:rsidRPr="00D02314" w:rsidR="00C3583B">
              <w:rPr>
                <w:rFonts w:ascii="Open Sans" w:hAnsi="Open Sans" w:cs="Open Sans"/>
                <w:sz w:val="20"/>
                <w:szCs w:val="20"/>
                <w:lang w:val="en-GB"/>
              </w:rPr>
              <w:br/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(upon invitation only)</w:t>
            </w:r>
          </w:p>
        </w:tc>
      </w:tr>
      <w:tr w:rsidRPr="00D02314" w:rsidR="00A978FE" w:rsidTr="00363FCA" w14:paraId="3BA90B28" w14:textId="77777777">
        <w:trPr>
          <w:trHeight w:val="218"/>
        </w:trPr>
        <w:tc>
          <w:tcPr>
            <w:tcW w:w="756" w:type="pct"/>
          </w:tcPr>
          <w:p w:rsidRPr="00D02314" w:rsidR="00A978FE" w:rsidP="00DE0C6A" w:rsidRDefault="00A978FE" w14:paraId="189408AA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11.00-12.30</w:t>
            </w:r>
          </w:p>
        </w:tc>
        <w:tc>
          <w:tcPr>
            <w:tcW w:w="1174" w:type="pct"/>
            <w:tcBorders>
              <w:bottom w:val="single" w:color="auto" w:sz="4" w:space="0"/>
            </w:tcBorders>
          </w:tcPr>
          <w:p w:rsidRPr="00D02314" w:rsidR="00A978FE" w:rsidP="00DE0C6A" w:rsidRDefault="00A978FE" w14:paraId="021D263F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3070" w:type="pct"/>
          </w:tcPr>
          <w:p w:rsidRPr="00D02314" w:rsidR="00A978FE" w:rsidP="00DE0C6A" w:rsidRDefault="00A978FE" w14:paraId="4210071F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Governing Intelligence: AI as a Tool for Regional Convergence and Citizen-Centred Public Services</w:t>
            </w:r>
          </w:p>
          <w:p w:rsidRPr="00D02314" w:rsidR="00337897" w:rsidP="00DE0C6A" w:rsidRDefault="00337897" w14:paraId="72016C6A" w14:textId="5702D430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highlight w:val="lightGray"/>
                <w:lang w:val="en-GB"/>
              </w:rPr>
            </w:pPr>
            <w:r w:rsidRPr="00D02314">
              <w:rPr>
                <w:rFonts w:ascii="Open Sans" w:hAnsi="Open Sans" w:cs="Open Sans"/>
                <w:sz w:val="22"/>
                <w:szCs w:val="22"/>
              </w:rPr>
              <w:t>(</w:t>
            </w:r>
            <w:r w:rsidRPr="00D02314">
              <w:rPr>
                <w:rFonts w:ascii="Open Sans" w:hAnsi="Open Sans" w:cs="Open Sans"/>
                <w:sz w:val="22"/>
                <w:szCs w:val="22"/>
              </w:rPr>
              <w:t>EUSAIR Presidency and EUSAIR Youth Council</w:t>
            </w:r>
            <w:r w:rsidRPr="00D02314">
              <w:rPr>
                <w:rFonts w:ascii="Open Sans" w:hAnsi="Open Sans" w:cs="Open Sans"/>
                <w:sz w:val="22"/>
                <w:szCs w:val="22"/>
              </w:rPr>
              <w:t>)</w:t>
            </w:r>
          </w:p>
        </w:tc>
      </w:tr>
      <w:tr w:rsidRPr="00D02314" w:rsidR="00A978FE" w:rsidTr="00104A09" w14:paraId="5F780FB6" w14:textId="77777777">
        <w:trPr>
          <w:trHeight w:val="442"/>
        </w:trPr>
        <w:tc>
          <w:tcPr>
            <w:tcW w:w="5000" w:type="pct"/>
            <w:gridSpan w:val="3"/>
          </w:tcPr>
          <w:p w:rsidRPr="00D02314" w:rsidR="00A978FE" w:rsidP="00363FCA" w:rsidRDefault="00A978FE" w14:paraId="797D8584" w14:textId="77777777">
            <w:pPr>
              <w:spacing w:line="360" w:lineRule="auto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12.30-14.00 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Lunch break</w:t>
            </w:r>
          </w:p>
        </w:tc>
      </w:tr>
      <w:tr w:rsidRPr="00D02314" w:rsidR="00397C6D" w:rsidTr="00363FCA" w14:paraId="75E917C1" w14:textId="77777777">
        <w:trPr>
          <w:trHeight w:val="100"/>
        </w:trPr>
        <w:tc>
          <w:tcPr>
            <w:tcW w:w="756" w:type="pct"/>
          </w:tcPr>
          <w:p w:rsidRPr="00D02314" w:rsidR="00397C6D" w:rsidP="00DE0C6A" w:rsidRDefault="00397C6D" w14:paraId="17808859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14.00-15.30</w:t>
            </w:r>
          </w:p>
        </w:tc>
        <w:tc>
          <w:tcPr>
            <w:tcW w:w="1174" w:type="pct"/>
          </w:tcPr>
          <w:p w:rsidRPr="00D02314" w:rsidR="00397C6D" w:rsidP="00DE0C6A" w:rsidRDefault="00397C6D" w14:paraId="38FB6C57" w14:textId="290EF889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3070" w:type="pct"/>
          </w:tcPr>
          <w:p w:rsidRPr="00D02314" w:rsidR="00397C6D" w:rsidP="00DE0C6A" w:rsidRDefault="00397C6D" w14:paraId="1CF08C2D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AI for Environmental Quality: Smart Tools for Biodiversity and Sustainable Land Use</w:t>
            </w:r>
          </w:p>
          <w:p w:rsidRPr="00D02314" w:rsidR="00337897" w:rsidP="00DE0C6A" w:rsidRDefault="00337897" w14:paraId="74DA4DD7" w14:textId="1600982B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2"/>
                <w:szCs w:val="22"/>
              </w:rPr>
              <w:t>(</w:t>
            </w:r>
            <w:r w:rsidRPr="00D02314">
              <w:rPr>
                <w:rFonts w:ascii="Open Sans" w:hAnsi="Open Sans" w:cs="Open Sans"/>
                <w:sz w:val="22"/>
                <w:szCs w:val="22"/>
              </w:rPr>
              <w:t>EUSAIR Presidency and EUSAIR Youth Council</w:t>
            </w:r>
            <w:r w:rsidRPr="00D02314">
              <w:rPr>
                <w:rFonts w:ascii="Open Sans" w:hAnsi="Open Sans" w:cs="Open Sans"/>
                <w:sz w:val="22"/>
                <w:szCs w:val="22"/>
              </w:rPr>
              <w:t>)</w:t>
            </w:r>
          </w:p>
        </w:tc>
      </w:tr>
      <w:tr w:rsidRPr="00D02314" w:rsidR="00104A09" w:rsidTr="00104A09" w14:paraId="78E48CEE" w14:textId="399AA8D7">
        <w:trPr>
          <w:trHeight w:val="100"/>
        </w:trPr>
        <w:tc>
          <w:tcPr>
            <w:tcW w:w="5000" w:type="pct"/>
            <w:gridSpan w:val="3"/>
          </w:tcPr>
          <w:p w:rsidRPr="00D02314" w:rsidR="00104A09" w:rsidP="00DE0C6A" w:rsidRDefault="00104A09" w14:paraId="4E71A570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15.30-16.00 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Coffee break</w:t>
            </w:r>
          </w:p>
        </w:tc>
      </w:tr>
      <w:tr w:rsidRPr="00D02314" w:rsidR="00397C6D" w:rsidTr="00363FCA" w14:paraId="2C9211C7" w14:textId="77777777">
        <w:trPr>
          <w:trHeight w:val="100"/>
        </w:trPr>
        <w:tc>
          <w:tcPr>
            <w:tcW w:w="756" w:type="pct"/>
          </w:tcPr>
          <w:p w:rsidRPr="00D02314" w:rsidR="00397C6D" w:rsidP="00DE0C6A" w:rsidRDefault="00397C6D" w14:paraId="72FF7F18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16.00-17.30</w:t>
            </w:r>
          </w:p>
        </w:tc>
        <w:tc>
          <w:tcPr>
            <w:tcW w:w="1174" w:type="pct"/>
          </w:tcPr>
          <w:p w:rsidRPr="00D02314" w:rsidR="00397C6D" w:rsidP="00DE0C6A" w:rsidRDefault="00397C6D" w14:paraId="4EBBA6A4" w14:textId="329C7690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3070" w:type="pct"/>
          </w:tcPr>
          <w:p w:rsidRPr="00D02314" w:rsidR="00397C6D" w:rsidP="00DE0C6A" w:rsidRDefault="00397C6D" w14:paraId="39368C30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Reversing the Trend: Investing in Youth as a Macroregional Imperative </w:t>
            </w:r>
          </w:p>
          <w:p w:rsidRPr="00D02314" w:rsidR="00337897" w:rsidP="00DE0C6A" w:rsidRDefault="00337897" w14:paraId="43C9B784" w14:textId="07CD76FA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2"/>
                <w:szCs w:val="22"/>
              </w:rPr>
              <w:t>(</w:t>
            </w:r>
            <w:r w:rsidRPr="00D02314">
              <w:rPr>
                <w:rFonts w:ascii="Open Sans" w:hAnsi="Open Sans" w:cs="Open Sans"/>
                <w:sz w:val="22"/>
                <w:szCs w:val="22"/>
              </w:rPr>
              <w:t>EUSAIR Presidency and EUSAIR Youth Council</w:t>
            </w:r>
            <w:r w:rsidRPr="00D02314">
              <w:rPr>
                <w:rFonts w:ascii="Open Sans" w:hAnsi="Open Sans" w:cs="Open Sans"/>
                <w:sz w:val="22"/>
                <w:szCs w:val="22"/>
              </w:rPr>
              <w:t>)</w:t>
            </w:r>
          </w:p>
        </w:tc>
      </w:tr>
    </w:tbl>
    <w:p w:rsidRPr="00D02314" w:rsidR="00A978FE" w:rsidP="00A978FE" w:rsidRDefault="00A978FE" w14:paraId="48218B6E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 xml:space="preserve"> </w:t>
      </w:r>
    </w:p>
    <w:p w:rsidRPr="00D02314" w:rsidR="00A978FE" w:rsidP="00A978FE" w:rsidRDefault="00A978FE" w14:paraId="49EECE95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u w:val="single"/>
          <w:lang w:val="en-GB"/>
        </w:rPr>
      </w:pPr>
      <w:r w:rsidRPr="00D02314">
        <w:rPr>
          <w:rFonts w:ascii="Open Sans" w:hAnsi="Open Sans" w:cs="Open Sans"/>
          <w:sz w:val="20"/>
          <w:szCs w:val="20"/>
          <w:u w:val="single"/>
          <w:lang w:val="en-GB"/>
        </w:rPr>
        <w:t xml:space="preserve">18 May, evening hours </w:t>
      </w:r>
    </w:p>
    <w:p w:rsidRPr="00D02314" w:rsidR="00A978FE" w:rsidP="00A978FE" w:rsidRDefault="00A978FE" w14:paraId="6977F8E0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>Welcoming cocktail for all participants of the 11</w:t>
      </w:r>
      <w:r w:rsidRPr="00D02314">
        <w:rPr>
          <w:rFonts w:ascii="Open Sans" w:hAnsi="Open Sans" w:cs="Open Sans"/>
          <w:sz w:val="20"/>
          <w:szCs w:val="20"/>
          <w:vertAlign w:val="superscript"/>
          <w:lang w:val="en-GB"/>
        </w:rPr>
        <w:t>th</w:t>
      </w:r>
      <w:r w:rsidRPr="00D02314">
        <w:rPr>
          <w:rFonts w:ascii="Open Sans" w:hAnsi="Open Sans" w:cs="Open Sans"/>
          <w:sz w:val="20"/>
          <w:szCs w:val="20"/>
          <w:lang w:val="en-GB"/>
        </w:rPr>
        <w:t xml:space="preserve"> Forum, 20.00 - 22:00, location TBC</w:t>
      </w:r>
    </w:p>
    <w:p w:rsidRPr="00D02314" w:rsidR="00A978FE" w:rsidP="00A978FE" w:rsidRDefault="00A978FE" w14:paraId="3A93A5E8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lang w:val="en-GB"/>
        </w:rPr>
      </w:pPr>
    </w:p>
    <w:p w:rsidRPr="00D02314" w:rsidR="00A978FE" w:rsidP="00A978FE" w:rsidRDefault="00A978FE" w14:paraId="4D508AC6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>19 May, Tuesday - registration and welcome coffee from 09.00</w:t>
      </w:r>
    </w:p>
    <w:tbl>
      <w:tblPr>
        <w:tblStyle w:val="TableGrid"/>
        <w:tblW w:w="9354" w:type="dxa"/>
        <w:tblLook w:val="04A0" w:firstRow="1" w:lastRow="0" w:firstColumn="1" w:lastColumn="0" w:noHBand="0" w:noVBand="1"/>
      </w:tblPr>
      <w:tblGrid>
        <w:gridCol w:w="1440"/>
        <w:gridCol w:w="2171"/>
        <w:gridCol w:w="5743"/>
      </w:tblGrid>
      <w:tr w:rsidRPr="00D02314" w:rsidR="00A978FE" w:rsidTr="79926BFE" w14:paraId="1FA4A86C" w14:textId="77777777">
        <w:tc>
          <w:tcPr>
            <w:tcW w:w="1440" w:type="dxa"/>
            <w:tcMar/>
          </w:tcPr>
          <w:p w:rsidRPr="00D02314" w:rsidR="00A978FE" w:rsidP="00DE0C6A" w:rsidRDefault="00A978FE" w14:paraId="35F15CF8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10.00-11.00 </w:t>
            </w:r>
          </w:p>
        </w:tc>
        <w:tc>
          <w:tcPr>
            <w:tcW w:w="2171" w:type="dxa"/>
            <w:tcMar/>
          </w:tcPr>
          <w:p w:rsidRPr="00D02314" w:rsidR="00A978FE" w:rsidP="00DE0C6A" w:rsidRDefault="00A978FE" w14:paraId="078858B5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3" w:type="dxa"/>
            <w:tcMar/>
          </w:tcPr>
          <w:p w:rsidRPr="00D02314" w:rsidR="00A978FE" w:rsidP="00DE0C6A" w:rsidRDefault="00A978FE" w14:paraId="14BFDD97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Official opening of the 11th Forum </w:t>
            </w:r>
          </w:p>
        </w:tc>
      </w:tr>
      <w:tr w:rsidRPr="00D02314" w:rsidR="00A978FE" w:rsidTr="79926BFE" w14:paraId="532276B5" w14:textId="77777777">
        <w:tc>
          <w:tcPr>
            <w:tcW w:w="1440" w:type="dxa"/>
            <w:tcMar/>
          </w:tcPr>
          <w:p w:rsidRPr="00D02314" w:rsidR="00A978FE" w:rsidP="00DE0C6A" w:rsidRDefault="00A978FE" w14:paraId="0ADE046A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11.00-12.00</w:t>
            </w:r>
          </w:p>
        </w:tc>
        <w:tc>
          <w:tcPr>
            <w:tcW w:w="2171" w:type="dxa"/>
            <w:tcMar/>
          </w:tcPr>
          <w:p w:rsidRPr="00D02314" w:rsidR="00A978FE" w:rsidP="00DE0C6A" w:rsidRDefault="00A978FE" w14:paraId="025C0D6F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3" w:type="dxa"/>
            <w:tcMar/>
          </w:tcPr>
          <w:p w:rsidRPr="00D02314" w:rsidR="00A978FE" w:rsidP="00DE0C6A" w:rsidRDefault="00A978FE" w14:paraId="207C1446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Panel of EUSAIR Ministers and Heads of Delegations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 </w:t>
            </w:r>
          </w:p>
        </w:tc>
      </w:tr>
      <w:tr w:rsidRPr="00D02314" w:rsidR="00A978FE" w:rsidTr="79926BFE" w14:paraId="41177736" w14:textId="77777777">
        <w:tc>
          <w:tcPr>
            <w:tcW w:w="1440" w:type="dxa"/>
            <w:tcMar/>
          </w:tcPr>
          <w:p w:rsidRPr="00D02314" w:rsidR="00A978FE" w:rsidP="00DE0C6A" w:rsidRDefault="00A978FE" w14:paraId="6C30CDDA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12.00-12.15</w:t>
            </w:r>
          </w:p>
        </w:tc>
        <w:tc>
          <w:tcPr>
            <w:tcW w:w="2171" w:type="dxa"/>
            <w:tcMar/>
          </w:tcPr>
          <w:p w:rsidRPr="00D02314" w:rsidR="00A978FE" w:rsidP="00DE0C6A" w:rsidRDefault="00A978FE" w14:paraId="275604B4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3" w:type="dxa"/>
            <w:tcMar/>
          </w:tcPr>
          <w:p w:rsidRPr="00D02314" w:rsidR="00A978FE" w:rsidP="00DE0C6A" w:rsidRDefault="00A978FE" w14:paraId="29FF456F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Handover Ceremony of the EUSAIR Presidency from North Macedonia to Italy</w:t>
            </w:r>
          </w:p>
        </w:tc>
      </w:tr>
      <w:tr w:rsidRPr="00D02314" w:rsidR="00A978FE" w:rsidTr="79926BFE" w14:paraId="5283F4DF" w14:textId="77777777">
        <w:tc>
          <w:tcPr>
            <w:tcW w:w="1440" w:type="dxa"/>
            <w:tcMar/>
          </w:tcPr>
          <w:p w:rsidRPr="00D02314" w:rsidR="00A978FE" w:rsidP="00DE0C6A" w:rsidRDefault="00A978FE" w14:paraId="3C451BD3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12.15-12.30 </w:t>
            </w:r>
          </w:p>
        </w:tc>
        <w:tc>
          <w:tcPr>
            <w:tcW w:w="2171" w:type="dxa"/>
            <w:tcMar/>
          </w:tcPr>
          <w:p w:rsidRPr="00D02314" w:rsidR="00A978FE" w:rsidP="00DE0C6A" w:rsidRDefault="00A978FE" w14:paraId="424932E3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5743" w:type="dxa"/>
            <w:tcMar/>
          </w:tcPr>
          <w:p w:rsidRPr="00D02314" w:rsidR="00A978FE" w:rsidP="00DE0C6A" w:rsidRDefault="00A978FE" w14:paraId="0D320203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Family Photo (Heads of National Delegations) </w:t>
            </w:r>
          </w:p>
        </w:tc>
      </w:tr>
      <w:tr w:rsidRPr="00D02314" w:rsidR="00A978FE" w:rsidTr="79926BFE" w14:paraId="043CF914" w14:textId="77777777">
        <w:tc>
          <w:tcPr>
            <w:tcW w:w="1440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2B55E94D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12.30-13.00</w:t>
            </w:r>
          </w:p>
        </w:tc>
        <w:tc>
          <w:tcPr>
            <w:tcW w:w="2171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19E40418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5743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5B7DCD61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Press Conference (North Macedonia, Italy, European Commission)</w:t>
            </w:r>
          </w:p>
        </w:tc>
      </w:tr>
      <w:tr w:rsidRPr="00D02314" w:rsidR="00A978FE" w:rsidTr="79926BFE" w14:paraId="48266676" w14:textId="77777777">
        <w:tc>
          <w:tcPr>
            <w:tcW w:w="9354" w:type="dxa"/>
            <w:gridSpan w:val="3"/>
            <w:tcMar/>
          </w:tcPr>
          <w:p w:rsidRPr="00D02314" w:rsidR="00A978FE" w:rsidP="00DE0C6A" w:rsidRDefault="00A978FE" w14:paraId="63763043" w14:textId="5F9BD542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12.30-14.00 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Lunch break</w:t>
            </w:r>
          </w:p>
        </w:tc>
      </w:tr>
      <w:tr w:rsidRPr="00D02314" w:rsidR="00A978FE" w:rsidTr="79926BFE" w14:paraId="0FA3C66E" w14:textId="77777777">
        <w:tc>
          <w:tcPr>
            <w:tcW w:w="1440" w:type="dxa"/>
            <w:tcMar/>
          </w:tcPr>
          <w:p w:rsidRPr="00D02314" w:rsidR="00A978FE" w:rsidP="00DE0C6A" w:rsidRDefault="00A978FE" w14:paraId="04359AD5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14.00-17.30</w:t>
            </w:r>
          </w:p>
        </w:tc>
        <w:tc>
          <w:tcPr>
            <w:tcW w:w="2171" w:type="dxa"/>
            <w:tcMar/>
          </w:tcPr>
          <w:p w:rsidRPr="00D02314" w:rsidR="00A978FE" w:rsidP="00DE0C6A" w:rsidRDefault="00A978FE" w14:paraId="17818851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2</w:t>
            </w:r>
          </w:p>
        </w:tc>
        <w:tc>
          <w:tcPr>
            <w:tcW w:w="5743" w:type="dxa"/>
            <w:tcMar/>
          </w:tcPr>
          <w:p w:rsidRPr="00D02314" w:rsidR="00A978FE" w:rsidP="00DE0C6A" w:rsidRDefault="00A978FE" w14:paraId="356570C3" w14:textId="3646CF18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Macro-Regional Cooperation Supporting Enlargement: Building Practical Synergies Between EUSAIR and EUSDR </w:t>
            </w:r>
            <w:r w:rsidRPr="00D02314" w:rsidR="00C3583B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br/>
            </w:r>
            <w:r w:rsidRPr="00D02314" w:rsidR="00337897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 w:rsidR="00337897">
              <w:rPr>
                <w:rFonts w:ascii="Open Sans" w:hAnsi="Open Sans" w:cs="Open Sans"/>
                <w:sz w:val="20"/>
                <w:szCs w:val="20"/>
                <w:lang w:val="en-GB"/>
              </w:rPr>
              <w:t>Joint meeting of EUSAIR and EUSDR National Coordinators</w:t>
            </w:r>
            <w:r w:rsidRPr="00D02314" w:rsidR="00337897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, </w:t>
            </w:r>
            <w:r w:rsidRPr="00D02314" w:rsidR="00C3583B">
              <w:rPr>
                <w:rFonts w:ascii="Open Sans" w:hAnsi="Open Sans" w:cs="Open Sans"/>
                <w:sz w:val="20"/>
                <w:szCs w:val="20"/>
                <w:lang w:val="en-GB"/>
              </w:rPr>
              <w:t>upon invitation only)</w:t>
            </w:r>
          </w:p>
        </w:tc>
      </w:tr>
      <w:tr w:rsidRPr="00D02314" w:rsidR="00397C6D" w:rsidTr="79926BFE" w14:paraId="3253B05E" w14:textId="77777777">
        <w:trPr>
          <w:trHeight w:val="111"/>
        </w:trPr>
        <w:tc>
          <w:tcPr>
            <w:tcW w:w="1440" w:type="dxa"/>
            <w:vMerge w:val="restart"/>
            <w:tcMar/>
          </w:tcPr>
          <w:p w:rsidRPr="00D02314" w:rsidR="00397C6D" w:rsidP="00DE0C6A" w:rsidRDefault="00397C6D" w14:paraId="1900186B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14.00-15.30</w:t>
            </w:r>
          </w:p>
        </w:tc>
        <w:tc>
          <w:tcPr>
            <w:tcW w:w="2171" w:type="dxa"/>
            <w:tcMar/>
          </w:tcPr>
          <w:p w:rsidRPr="00D02314" w:rsidR="00397C6D" w:rsidP="00DE0C6A" w:rsidRDefault="00397C6D" w14:paraId="33B58C06" w14:textId="2E36640B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Biser</w:t>
            </w:r>
          </w:p>
        </w:tc>
        <w:tc>
          <w:tcPr>
            <w:tcW w:w="5743" w:type="dxa"/>
            <w:tcMar/>
          </w:tcPr>
          <w:p w:rsidRPr="00D02314" w:rsidR="00397C6D" w:rsidP="00DE0C6A" w:rsidRDefault="00397C6D" w14:paraId="1929B917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EUSAIR Cooperation Model for Implementation Formats Development </w:t>
            </w:r>
          </w:p>
          <w:p w:rsidRPr="00D02314" w:rsidR="00337897" w:rsidP="00DE0C6A" w:rsidRDefault="00337897" w14:paraId="5D62CCB2" w14:textId="16E35B4E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SP4EUSAIR – EUSAIR governance support project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</w:tr>
      <w:tr w:rsidRPr="00D02314" w:rsidR="00397C6D" w:rsidTr="79926BFE" w14:paraId="378976E0" w14:textId="77777777">
        <w:trPr>
          <w:trHeight w:val="108"/>
        </w:trPr>
        <w:tc>
          <w:tcPr>
            <w:tcW w:w="1440" w:type="dxa"/>
            <w:vMerge/>
            <w:tcMar/>
          </w:tcPr>
          <w:p w:rsidRPr="00D02314" w:rsidR="00397C6D" w:rsidP="00DE0C6A" w:rsidRDefault="00397C6D" w14:paraId="4FA1C89C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2171" w:type="dxa"/>
            <w:tcMar/>
          </w:tcPr>
          <w:p w:rsidRPr="00D02314" w:rsidR="00397C6D" w:rsidP="00DE0C6A" w:rsidRDefault="00397C6D" w14:paraId="0C99E6EF" w14:textId="752BFFB5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5743" w:type="dxa"/>
            <w:tcMar/>
          </w:tcPr>
          <w:p w:rsidRPr="00D02314" w:rsidR="00397C6D" w:rsidP="00DE0C6A" w:rsidRDefault="00397C6D" w14:paraId="053CCAA9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Energy Security through the Adriatic and Ionian Region while Confronting Emerging Threats and Future Risks</w:t>
            </w:r>
          </w:p>
          <w:p w:rsidRPr="00D02314" w:rsidR="00337897" w:rsidP="00DE0C6A" w:rsidRDefault="00337897" w14:paraId="45610F01" w14:textId="5BC6CE3B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EUSAIR Pillar 2 – Connecting the Region, Energy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  <w:tr w:rsidRPr="00D02314" w:rsidR="00397C6D" w:rsidTr="79926BFE" w14:paraId="740B833C" w14:textId="77777777">
        <w:trPr>
          <w:trHeight w:val="108"/>
        </w:trPr>
        <w:tc>
          <w:tcPr>
            <w:tcW w:w="1440" w:type="dxa"/>
            <w:vMerge/>
            <w:tcMar/>
          </w:tcPr>
          <w:p w:rsidRPr="00D02314" w:rsidR="00397C6D" w:rsidP="00DE0C6A" w:rsidRDefault="00397C6D" w14:paraId="2FA23D3A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2171" w:type="dxa"/>
            <w:tcBorders>
              <w:bottom w:val="single" w:color="auto" w:sz="4" w:space="0"/>
            </w:tcBorders>
            <w:tcMar/>
          </w:tcPr>
          <w:p w:rsidRPr="00D02314" w:rsidR="00397C6D" w:rsidP="00DE0C6A" w:rsidRDefault="00397C6D" w14:paraId="7E13A957" w14:textId="6465B589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2</w:t>
            </w:r>
          </w:p>
        </w:tc>
        <w:tc>
          <w:tcPr>
            <w:tcW w:w="5743" w:type="dxa"/>
            <w:tcBorders>
              <w:bottom w:val="single" w:color="auto" w:sz="4" w:space="0"/>
            </w:tcBorders>
            <w:tcMar/>
          </w:tcPr>
          <w:p w:rsidRPr="00D02314" w:rsidR="00397C6D" w:rsidP="00DE0C6A" w:rsidRDefault="00397C6D" w14:paraId="29E4DB24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Using Local Blue Assets as Tools for Sustainable Local Development</w:t>
            </w:r>
          </w:p>
          <w:p w:rsidRPr="00D02314" w:rsidR="00337897" w:rsidP="00DE0C6A" w:rsidRDefault="00337897" w14:paraId="1FED776E" w14:textId="3B913BB2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EUSAIR Pillar 1  – Blue Sustainable Economy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  <w:tr w:rsidRPr="00D02314" w:rsidR="00104A09" w:rsidTr="79926BFE" w14:paraId="28AE0E60" w14:textId="29D91186">
        <w:tc>
          <w:tcPr>
            <w:tcW w:w="9354" w:type="dxa"/>
            <w:gridSpan w:val="3"/>
            <w:tcMar/>
          </w:tcPr>
          <w:p w:rsidRPr="00D02314" w:rsidR="00104A09" w:rsidP="00DE0C6A" w:rsidRDefault="00104A09" w14:paraId="09CA15AC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15.30-16.00 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Coffee break</w:t>
            </w:r>
          </w:p>
        </w:tc>
      </w:tr>
      <w:tr w:rsidRPr="00D02314" w:rsidR="00104A09" w:rsidTr="79926BFE" w14:paraId="3DA548AE" w14:textId="77777777">
        <w:tc>
          <w:tcPr>
            <w:tcW w:w="1440" w:type="dxa"/>
            <w:tcMar/>
          </w:tcPr>
          <w:p w:rsidRPr="00D02314" w:rsidR="00104A09" w:rsidP="00104A09" w:rsidRDefault="00104A09" w14:paraId="5042FFEB" w14:textId="41C9D931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16:00-18:00</w:t>
            </w:r>
          </w:p>
        </w:tc>
        <w:tc>
          <w:tcPr>
            <w:tcW w:w="2171" w:type="dxa"/>
            <w:tcMar/>
          </w:tcPr>
          <w:p w:rsidRPr="00D02314" w:rsidR="00104A09" w:rsidP="00104A09" w:rsidRDefault="00104A09" w14:paraId="3560B75C" w14:textId="36578DE2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5743" w:type="dxa"/>
            <w:tcMar/>
          </w:tcPr>
          <w:p w:rsidRPr="00D02314" w:rsidR="00104A09" w:rsidP="00104A09" w:rsidRDefault="00104A09" w14:paraId="5A6707DB" w14:textId="19D740A9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Capacity-building Workshop for EUSAIR Newcomers</w:t>
            </w:r>
            <w:r w:rsidRPr="00D02314" w:rsidR="00337897">
              <w:rPr>
                <w:rFonts w:ascii="Open Sans" w:hAnsi="Open Sans" w:cs="Open Sans"/>
                <w:sz w:val="20"/>
                <w:szCs w:val="20"/>
                <w:lang w:val="en-GB"/>
              </w:rPr>
              <w:br/>
            </w:r>
            <w:r w:rsidRPr="00D02314" w:rsidR="00337897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 w:rsidR="00337897">
              <w:rPr>
                <w:rFonts w:ascii="Open Sans" w:hAnsi="Open Sans" w:cs="Open Sans"/>
                <w:sz w:val="20"/>
                <w:szCs w:val="20"/>
              </w:rPr>
              <w:t>EUSAIR Facility Point governance support project</w:t>
            </w:r>
            <w:r w:rsidRPr="00D02314" w:rsidR="00337897"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D02314" w:rsidR="00337897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 upon invitation only)</w:t>
            </w:r>
          </w:p>
        </w:tc>
      </w:tr>
      <w:tr w:rsidRPr="00D02314" w:rsidR="00104A09" w:rsidTr="79926BFE" w14:paraId="4D66C36B" w14:textId="77777777">
        <w:tc>
          <w:tcPr>
            <w:tcW w:w="1440" w:type="dxa"/>
            <w:tcMar/>
          </w:tcPr>
          <w:p w:rsidRPr="00D02314" w:rsidR="00104A09" w:rsidP="00104A09" w:rsidRDefault="00104A09" w14:paraId="386A36C4" w14:textId="5ACA1EA9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16.00-</w:t>
            </w:r>
            <w:r w:rsidRPr="00D02314" w:rsidR="00095A95">
              <w:rPr>
                <w:rFonts w:ascii="Open Sans" w:hAnsi="Open Sans" w:cs="Open Sans"/>
                <w:sz w:val="20"/>
                <w:szCs w:val="20"/>
                <w:lang w:val="en-GB"/>
              </w:rPr>
              <w:t>17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.</w:t>
            </w:r>
            <w:r w:rsidRPr="00D02314" w:rsidR="00095A95">
              <w:rPr>
                <w:rFonts w:ascii="Open Sans" w:hAnsi="Open Sans" w:cs="Open Sans"/>
                <w:sz w:val="20"/>
                <w:szCs w:val="20"/>
                <w:lang w:val="en-GB"/>
              </w:rPr>
              <w:t>3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0</w:t>
            </w:r>
          </w:p>
        </w:tc>
        <w:tc>
          <w:tcPr>
            <w:tcW w:w="2171" w:type="dxa"/>
            <w:tcMar/>
          </w:tcPr>
          <w:p w:rsidRPr="00D02314" w:rsidR="00104A09" w:rsidP="00104A09" w:rsidRDefault="00104A09" w14:paraId="5DC3D864" w14:textId="2ADDD876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3" w:type="dxa"/>
            <w:tcMar/>
          </w:tcPr>
          <w:p w:rsidRPr="00D02314" w:rsidR="00104A09" w:rsidP="00104A09" w:rsidRDefault="00104A09" w14:paraId="1E83D121" w14:textId="77777777">
            <w:pPr>
              <w:spacing w:line="360" w:lineRule="auto"/>
              <w:jc w:val="both"/>
              <w:rPr>
                <w:rFonts w:ascii="Open Sans" w:hAnsi="Open Sans" w:cs="Open Sans" w:eastAsiaTheme="minorEastAsia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EUSAIR Talents:</w:t>
            </w:r>
            <w:r w:rsidRPr="00D02314">
              <w:rPr>
                <w:rFonts w:ascii="Open Sans" w:hAnsi="Open Sans" w:cs="Open Sans" w:eastAsiaTheme="minorEastAsia"/>
                <w:b/>
                <w:bCs/>
                <w:sz w:val="20"/>
                <w:szCs w:val="20"/>
                <w:lang w:val="en-GB"/>
              </w:rPr>
              <w:t xml:space="preserve"> Can Purpose and Profit Coexist? Social Entrepreneurship is the Answer.</w:t>
            </w:r>
          </w:p>
          <w:p w:rsidRPr="00D02314" w:rsidR="00337897" w:rsidP="00104A09" w:rsidRDefault="00337897" w14:paraId="7F432170" w14:textId="0DB9873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EUSAIR POPRI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</w:tr>
      <w:tr w:rsidRPr="00D02314" w:rsidR="00104A09" w:rsidTr="79926BFE" w14:paraId="419C33E4" w14:textId="77777777">
        <w:trPr>
          <w:trHeight w:val="145"/>
        </w:trPr>
        <w:tc>
          <w:tcPr>
            <w:tcW w:w="1440" w:type="dxa"/>
            <w:tcMar/>
          </w:tcPr>
          <w:p w:rsidRPr="00D02314" w:rsidR="00104A09" w:rsidP="00104A09" w:rsidRDefault="00104A09" w14:paraId="7A63B1EA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16.00-17.30</w:t>
            </w:r>
          </w:p>
        </w:tc>
        <w:tc>
          <w:tcPr>
            <w:tcW w:w="2171" w:type="dxa"/>
            <w:tcMar/>
          </w:tcPr>
          <w:p w:rsidRPr="00D02314" w:rsidR="00104A09" w:rsidP="00104A09" w:rsidRDefault="00104A09" w14:paraId="5DAD5A3D" w14:textId="1455F683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Biser</w:t>
            </w:r>
          </w:p>
        </w:tc>
        <w:tc>
          <w:tcPr>
            <w:tcW w:w="5743" w:type="dxa"/>
            <w:tcMar/>
          </w:tcPr>
          <w:p w:rsidRPr="00D02314" w:rsidR="00104A09" w:rsidP="00104A09" w:rsidRDefault="00104A09" w14:paraId="290105B4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Boosting the Uptake of Sustainable Urban Mobility Policies: Best Practices and Ongoing Initiatives in the Adriatic-Ionian Cities</w:t>
            </w:r>
          </w:p>
          <w:p w:rsidRPr="00D02314" w:rsidR="00337897" w:rsidP="00104A09" w:rsidRDefault="00337897" w14:paraId="576E6818" w14:textId="22C7D3B7">
            <w:pPr>
              <w:spacing w:line="360" w:lineRule="auto"/>
              <w:jc w:val="both"/>
              <w:rPr>
                <w:rFonts w:ascii="Open Sans" w:hAnsi="Open Sans" w:eastAsia="Apto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EUSAIR Pillar 2 – Connecting the Region, Transport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</w:tbl>
    <w:p w:rsidRPr="00D02314" w:rsidR="00A978FE" w:rsidP="00A978FE" w:rsidRDefault="00A978FE" w14:paraId="32799604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u w:val="single"/>
          <w:lang w:val="en-GB"/>
        </w:rPr>
      </w:pPr>
      <w:r w:rsidRPr="00D02314">
        <w:rPr>
          <w:rFonts w:ascii="Open Sans" w:hAnsi="Open Sans" w:cs="Open Sans"/>
          <w:sz w:val="20"/>
          <w:szCs w:val="20"/>
          <w:u w:val="single"/>
          <w:lang w:val="en-GB"/>
        </w:rPr>
        <w:t xml:space="preserve">19 May, evening hours </w:t>
      </w:r>
    </w:p>
    <w:p w:rsidRPr="00D02314" w:rsidR="00A978FE" w:rsidP="00A978FE" w:rsidRDefault="00A978FE" w14:paraId="7D7CD6FD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>Reception for all participants of the 11</w:t>
      </w:r>
      <w:r w:rsidRPr="00D02314">
        <w:rPr>
          <w:rFonts w:ascii="Open Sans" w:hAnsi="Open Sans" w:cs="Open Sans"/>
          <w:sz w:val="20"/>
          <w:szCs w:val="20"/>
          <w:vertAlign w:val="superscript"/>
          <w:lang w:val="en-GB"/>
        </w:rPr>
        <w:t>th</w:t>
      </w:r>
      <w:r w:rsidRPr="00D02314">
        <w:rPr>
          <w:rFonts w:ascii="Open Sans" w:hAnsi="Open Sans" w:cs="Open Sans"/>
          <w:sz w:val="20"/>
          <w:szCs w:val="20"/>
          <w:lang w:val="en-GB"/>
        </w:rPr>
        <w:t xml:space="preserve"> Forum, 20.00 - 22:00, location TBC</w:t>
      </w:r>
    </w:p>
    <w:p w:rsidRPr="00D02314" w:rsidR="00A978FE" w:rsidP="00A978FE" w:rsidRDefault="00A978FE" w14:paraId="3950A950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u w:val="single"/>
          <w:lang w:val="en-GB"/>
        </w:rPr>
      </w:pPr>
    </w:p>
    <w:p w:rsidRPr="00D02314" w:rsidR="00A978FE" w:rsidP="00A978FE" w:rsidRDefault="00A978FE" w14:paraId="667C3036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 xml:space="preserve">20 May, Wednesday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1470"/>
        <w:gridCol w:w="2137"/>
        <w:gridCol w:w="5743"/>
      </w:tblGrid>
      <w:tr w:rsidRPr="00D02314" w:rsidR="00A978FE" w:rsidTr="79926BFE" w14:paraId="2151E4A0" w14:textId="77777777">
        <w:trPr>
          <w:trHeight w:val="203"/>
        </w:trPr>
        <w:tc>
          <w:tcPr>
            <w:tcW w:w="1470" w:type="dxa"/>
            <w:vMerge w:val="restart"/>
            <w:tcMar/>
          </w:tcPr>
          <w:p w:rsidRPr="00D02314" w:rsidR="00A978FE" w:rsidP="00DE0C6A" w:rsidRDefault="00A978FE" w14:paraId="0709994E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09.00-12.30</w:t>
            </w:r>
          </w:p>
        </w:tc>
        <w:tc>
          <w:tcPr>
            <w:tcW w:w="2137" w:type="dxa"/>
            <w:tcMar/>
          </w:tcPr>
          <w:p w:rsidRPr="00D02314" w:rsidR="00A978FE" w:rsidP="00DE0C6A" w:rsidRDefault="00A978FE" w14:paraId="164AFF7C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2</w:t>
            </w:r>
          </w:p>
        </w:tc>
        <w:tc>
          <w:tcPr>
            <w:tcW w:w="5743" w:type="dxa"/>
            <w:tcMar/>
          </w:tcPr>
          <w:p w:rsidRPr="00D02314" w:rsidR="00A978FE" w:rsidP="00DE0C6A" w:rsidRDefault="00A978FE" w14:paraId="5FDCA223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Capacity-Building Workshop: Effective Communication for EUSAIR Members</w:t>
            </w:r>
          </w:p>
          <w:p w:rsidRPr="00D02314" w:rsidR="00337897" w:rsidP="00DE0C6A" w:rsidRDefault="00337897" w14:paraId="1195224F" w14:textId="0CD6CD50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EUSAIR Facility Point governance support project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, u</w:t>
            </w:r>
            <w:proofErr w:type="spellStart"/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pon</w:t>
            </w:r>
            <w:proofErr w:type="spellEnd"/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 invitation only)</w:t>
            </w:r>
          </w:p>
        </w:tc>
      </w:tr>
      <w:tr w:rsidRPr="00D02314" w:rsidR="00A978FE" w:rsidTr="79926BFE" w14:paraId="0878BCC3" w14:textId="77777777">
        <w:trPr>
          <w:trHeight w:val="202"/>
        </w:trPr>
        <w:tc>
          <w:tcPr>
            <w:tcW w:w="1470" w:type="dxa"/>
            <w:vMerge/>
            <w:tcMar/>
          </w:tcPr>
          <w:p w:rsidRPr="00D02314" w:rsidR="00A978FE" w:rsidP="00DE0C6A" w:rsidRDefault="00A978FE" w14:paraId="5DBCA33E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2137" w:type="dxa"/>
            <w:tcMar/>
          </w:tcPr>
          <w:p w:rsidRPr="00D02314" w:rsidR="00A978FE" w:rsidP="00DE0C6A" w:rsidRDefault="00A978FE" w14:paraId="28CF688D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3" w:type="dxa"/>
            <w:tcMar/>
          </w:tcPr>
          <w:p w:rsidRPr="00D02314" w:rsidR="00A978FE" w:rsidP="00DE0C6A" w:rsidRDefault="00A978FE" w14:paraId="743A9F63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EUSAIR POPRI Youth Business Model Competition</w:t>
            </w:r>
          </w:p>
          <w:p w:rsidRPr="00D02314" w:rsidR="00337897" w:rsidP="00DE0C6A" w:rsidRDefault="00337897" w14:paraId="53BCAE54" w14:textId="44D8168F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EUSAIR POPRI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</w:tr>
      <w:tr w:rsidRPr="00D02314" w:rsidR="00D61207" w:rsidTr="79926BFE" w14:paraId="59D2EA1F" w14:textId="77777777">
        <w:trPr>
          <w:trHeight w:val="111"/>
        </w:trPr>
        <w:tc>
          <w:tcPr>
            <w:tcW w:w="1470" w:type="dxa"/>
            <w:tcMar/>
          </w:tcPr>
          <w:p w:rsidRPr="00D02314" w:rsidR="00D61207" w:rsidP="00D61207" w:rsidRDefault="00D61207" w14:paraId="1AEE3C11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09.00-10.30</w:t>
            </w:r>
          </w:p>
        </w:tc>
        <w:tc>
          <w:tcPr>
            <w:tcW w:w="2137" w:type="dxa"/>
            <w:tcBorders>
              <w:bottom w:val="single" w:color="auto" w:sz="4" w:space="0"/>
            </w:tcBorders>
            <w:tcMar/>
          </w:tcPr>
          <w:p w:rsidRPr="00D02314" w:rsidR="00D61207" w:rsidP="00D61207" w:rsidRDefault="00D61207" w14:paraId="408306A2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5743" w:type="dxa"/>
            <w:tcMar/>
          </w:tcPr>
          <w:p w:rsidRPr="00D02314" w:rsidR="00D61207" w:rsidP="00D61207" w:rsidRDefault="00D61207" w14:paraId="09782745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FROM SOURCE TO SAIS EBSA: Equitable River Management and Marine Spatial Planning to Protect the Resources of the Southern Adriatic Ionian Strait Ecologically or Biologically Significant Marine Areas  (EBSA)</w:t>
            </w:r>
          </w:p>
          <w:p w:rsidRPr="00D02314" w:rsidR="00D02314" w:rsidP="00D61207" w:rsidRDefault="00D02314" w14:paraId="63B96134" w14:textId="1373BA38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EUSAIR Pillar 3 – Environmental Quality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</w:tr>
      <w:tr w:rsidRPr="00D02314" w:rsidR="00A978FE" w:rsidTr="79926BFE" w14:paraId="2DDD6CCC" w14:textId="77777777">
        <w:trPr>
          <w:trHeight w:val="113"/>
        </w:trPr>
        <w:tc>
          <w:tcPr>
            <w:tcW w:w="1470" w:type="dxa"/>
            <w:vMerge w:val="restart"/>
            <w:tcMar/>
          </w:tcPr>
          <w:p w:rsidRPr="00D02314" w:rsidR="00A978FE" w:rsidP="79926BFE" w:rsidRDefault="00A978FE" w14:paraId="77BAA79D" w14:textId="5E7CF288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79926BFE" w:rsidR="00A978FE">
              <w:rPr>
                <w:rFonts w:ascii="Open Sans" w:hAnsi="Open Sans" w:cs="Open Sans"/>
                <w:sz w:val="20"/>
                <w:szCs w:val="20"/>
                <w:lang w:val="en-GB"/>
              </w:rPr>
              <w:t>09.00-10.30</w:t>
            </w:r>
          </w:p>
          <w:p w:rsidRPr="00D02314" w:rsidR="00A978FE" w:rsidP="79926BFE" w:rsidRDefault="00A978FE" w14:paraId="7B02E61F" w14:textId="62670E06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  <w:p w:rsidRPr="00D02314" w:rsidR="00A978FE" w:rsidP="79926BFE" w:rsidRDefault="00A978FE" w14:paraId="0B6C8620" w14:textId="467898C3">
            <w:pPr>
              <w:pStyle w:val="Normal"/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2137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5D622B73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2</w:t>
            </w:r>
          </w:p>
          <w:p w:rsidRPr="00D02314" w:rsidR="00A978FE" w:rsidP="00DE0C6A" w:rsidRDefault="00A978FE" w14:paraId="1A29D2F7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5743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12A19A2F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Youth at the Helm: Navigating Meaningful Participation in Macro-Regions</w:t>
            </w:r>
          </w:p>
          <w:p w:rsidRPr="00D02314" w:rsidR="00D02314" w:rsidP="00DE0C6A" w:rsidRDefault="00D02314" w14:paraId="51C2810B" w14:textId="625A5A69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eastAsia="Open Sans" w:cs="Open Sans"/>
                <w:color w:val="000000" w:themeColor="text1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eastAsia="Open Sans" w:cs="Open Sans"/>
                <w:color w:val="000000" w:themeColor="text1"/>
                <w:sz w:val="20"/>
                <w:szCs w:val="20"/>
                <w:lang w:val="en-GB"/>
              </w:rPr>
              <w:t>EUSAIR Youth Council</w:t>
            </w:r>
            <w:r w:rsidRPr="00D02314">
              <w:rPr>
                <w:rFonts w:ascii="Open Sans" w:hAnsi="Open Sans" w:eastAsia="Open Sans" w:cs="Open Sans"/>
                <w:color w:val="000000" w:themeColor="text1"/>
                <w:sz w:val="20"/>
                <w:szCs w:val="20"/>
                <w:lang w:val="en-GB"/>
              </w:rPr>
              <w:t>)</w:t>
            </w:r>
          </w:p>
        </w:tc>
      </w:tr>
      <w:tr w:rsidRPr="00D02314" w:rsidR="00A978FE" w:rsidTr="79926BFE" w14:paraId="13DA15F0" w14:textId="77777777">
        <w:trPr>
          <w:trHeight w:val="113"/>
        </w:trPr>
        <w:tc>
          <w:tcPr>
            <w:tcW w:w="1470" w:type="dxa"/>
            <w:vMerge/>
            <w:tcMar/>
          </w:tcPr>
          <w:p w:rsidRPr="00D02314" w:rsidR="00A978FE" w:rsidP="00DE0C6A" w:rsidRDefault="00A978FE" w14:paraId="22A393DF" w14:textId="77777777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37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786C899B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Biser</w:t>
            </w:r>
          </w:p>
        </w:tc>
        <w:tc>
          <w:tcPr>
            <w:tcW w:w="5743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4228B69A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Funding the Future: Financial Dialogue, Embedding EUSAIR in the 2028–2034 Programming Cycle, and AI-powered Stakeholder Platform</w:t>
            </w:r>
          </w:p>
          <w:p w:rsidRPr="00D02314" w:rsidR="00D02314" w:rsidP="00DE0C6A" w:rsidRDefault="00D02314" w14:paraId="45D191FB" w14:textId="567E8FB2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Presidency and EUSAIR StEP governance support project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</w:tr>
      <w:tr w:rsidRPr="00D02314" w:rsidR="00A978FE" w:rsidTr="79926BFE" w14:paraId="7B778023" w14:textId="77777777">
        <w:tc>
          <w:tcPr>
            <w:tcW w:w="9350" w:type="dxa"/>
            <w:gridSpan w:val="3"/>
            <w:tcMar/>
          </w:tcPr>
          <w:p w:rsidRPr="00D02314" w:rsidR="00A978FE" w:rsidP="00DE0C6A" w:rsidRDefault="00A978FE" w14:paraId="3088642B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10.30-11.00 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Coffee break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 </w:t>
            </w:r>
          </w:p>
        </w:tc>
      </w:tr>
      <w:tr w:rsidRPr="00D02314" w:rsidR="00A978FE" w:rsidTr="79926BFE" w14:paraId="68E035FE" w14:textId="77777777">
        <w:trPr>
          <w:trHeight w:val="218"/>
        </w:trPr>
        <w:tc>
          <w:tcPr>
            <w:tcW w:w="1470" w:type="dxa"/>
            <w:vMerge w:val="restart"/>
            <w:tcMar/>
          </w:tcPr>
          <w:p w:rsidRPr="00D02314" w:rsidR="00A978FE" w:rsidP="00DE0C6A" w:rsidRDefault="00A978FE" w14:paraId="327BB999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11.00-12.30</w:t>
            </w:r>
          </w:p>
        </w:tc>
        <w:tc>
          <w:tcPr>
            <w:tcW w:w="2137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4F8BF839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5743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7287914B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From Vision to Action: Advancing Sustainable Tourism in the EUSAIR Region</w:t>
            </w:r>
          </w:p>
          <w:p w:rsidRPr="00D02314" w:rsidR="00D02314" w:rsidP="00DE0C6A" w:rsidRDefault="00D02314" w14:paraId="2C8441E2" w14:textId="1CBBD7E2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EUSAIR Pillar 4 - Sustainable Tourism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  <w:tr w:rsidRPr="00D02314" w:rsidR="00A978FE" w:rsidTr="79926BFE" w14:paraId="23125866" w14:textId="77777777">
        <w:trPr>
          <w:trHeight w:val="217"/>
        </w:trPr>
        <w:tc>
          <w:tcPr>
            <w:tcW w:w="1470" w:type="dxa"/>
            <w:vMerge/>
            <w:tcMar/>
          </w:tcPr>
          <w:p w:rsidRPr="00D02314" w:rsidR="00A978FE" w:rsidP="00DE0C6A" w:rsidRDefault="00A978FE" w14:paraId="7C8448A1" w14:textId="77777777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2137" w:type="dxa"/>
            <w:tcBorders>
              <w:bottom w:val="single" w:color="auto" w:sz="4" w:space="0"/>
            </w:tcBorders>
            <w:tcMar/>
          </w:tcPr>
          <w:p w:rsidRPr="00D02314" w:rsidR="00A978FE" w:rsidP="00DE0C6A" w:rsidRDefault="00A978FE" w14:paraId="79E35640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Biser</w:t>
            </w:r>
          </w:p>
          <w:p w:rsidRPr="00D02314" w:rsidR="00A978FE" w:rsidP="00DE0C6A" w:rsidRDefault="00A978FE" w14:paraId="2170C891" w14:textId="77777777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5743" w:type="dxa"/>
            <w:tcBorders>
              <w:bottom w:val="single" w:color="auto" w:sz="4" w:space="0"/>
            </w:tcBorders>
            <w:tcMar/>
          </w:tcPr>
          <w:p w:rsidRPr="00D02314" w:rsidR="00D02314" w:rsidP="00397C6D" w:rsidRDefault="00A978FE" w14:paraId="440EDC85" w14:textId="77777777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</w:rPr>
              <w:t>EUSAIR as a Driver of EU Enlargement: from Cooperation to Concrete Results</w:t>
            </w:r>
          </w:p>
          <w:p w:rsidRPr="00D02314" w:rsidR="00A978FE" w:rsidP="00397C6D" w:rsidRDefault="00D02314" w14:paraId="495A2A37" w14:textId="26167BB1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Presidency and EUSAIR Facility Point governance support project and Centre of European Perspective</w:t>
            </w:r>
            <w:r w:rsidRPr="00D02314">
              <w:rPr>
                <w:rFonts w:ascii="Open Sans" w:hAnsi="Open Sans" w:cs="Open Sans"/>
                <w:sz w:val="20"/>
                <w:szCs w:val="20"/>
              </w:rPr>
              <w:t>)</w:t>
            </w:r>
            <w:r w:rsidRPr="00D02314" w:rsidR="00A978FE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Pr="00D02314" w:rsidR="00A978FE" w:rsidTr="79926BFE" w14:paraId="61282AE4" w14:textId="77777777">
        <w:tc>
          <w:tcPr>
            <w:tcW w:w="9350" w:type="dxa"/>
            <w:gridSpan w:val="3"/>
            <w:tcMar/>
          </w:tcPr>
          <w:p w:rsidRPr="00D02314" w:rsidR="00A978FE" w:rsidP="00DE0C6A" w:rsidRDefault="00A978FE" w14:paraId="4E745D32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12.30-14.00 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Lunch break</w:t>
            </w:r>
          </w:p>
        </w:tc>
      </w:tr>
      <w:tr w:rsidRPr="00D02314" w:rsidR="00D61207" w:rsidTr="79926BFE" w14:paraId="3AEDB439" w14:textId="77777777">
        <w:trPr>
          <w:trHeight w:val="111"/>
        </w:trPr>
        <w:tc>
          <w:tcPr>
            <w:tcW w:w="1470" w:type="dxa"/>
            <w:vMerge w:val="restart"/>
            <w:tcMar/>
          </w:tcPr>
          <w:p w:rsidRPr="00D02314" w:rsidR="00D61207" w:rsidP="00D61207" w:rsidRDefault="00D61207" w14:paraId="5D0263F6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14.00-15.30</w:t>
            </w:r>
          </w:p>
        </w:tc>
        <w:tc>
          <w:tcPr>
            <w:tcW w:w="2137" w:type="dxa"/>
            <w:tcMar/>
          </w:tcPr>
          <w:p w:rsidRPr="00D02314" w:rsidR="00D61207" w:rsidP="00D61207" w:rsidRDefault="00D61207" w14:paraId="3FC1CD3A" w14:textId="336D241B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1</w:t>
            </w:r>
          </w:p>
        </w:tc>
        <w:tc>
          <w:tcPr>
            <w:tcW w:w="5743" w:type="dxa"/>
            <w:tcMar/>
          </w:tcPr>
          <w:p w:rsidRPr="00D02314" w:rsidR="00D61207" w:rsidP="00D61207" w:rsidRDefault="00D61207" w14:paraId="3A76A291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Empowering Youth with Skills and Entrepreneurship for a Resilient EUSIAR Region</w:t>
            </w:r>
          </w:p>
          <w:p w:rsidRPr="00D02314" w:rsidR="00D02314" w:rsidP="00D61207" w:rsidRDefault="00D02314" w14:paraId="08EB0363" w14:textId="291EA4C9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highlight w:val="green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EUSAIR Pillar 5 – Improved Social Cohesion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  <w:tr w:rsidRPr="00D02314" w:rsidR="00104A09" w:rsidTr="79926BFE" w14:paraId="4B991613" w14:textId="77777777">
        <w:trPr>
          <w:trHeight w:val="108"/>
        </w:trPr>
        <w:tc>
          <w:tcPr>
            <w:tcW w:w="1470" w:type="dxa"/>
            <w:vMerge/>
            <w:tcMar/>
          </w:tcPr>
          <w:p w:rsidRPr="00D02314" w:rsidR="00104A09" w:rsidP="00104A09" w:rsidRDefault="00104A09" w14:paraId="4C27BE95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</w:p>
        </w:tc>
        <w:tc>
          <w:tcPr>
            <w:tcW w:w="2137" w:type="dxa"/>
            <w:tcMar/>
          </w:tcPr>
          <w:p w:rsidRPr="00D02314" w:rsidR="00104A09" w:rsidP="00104A09" w:rsidRDefault="00104A09" w14:paraId="2BC725BC" w14:textId="09B5ABCF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3" w:type="dxa"/>
            <w:tcMar/>
          </w:tcPr>
          <w:p w:rsidRPr="00D02314" w:rsidR="00104A09" w:rsidP="00104A09" w:rsidRDefault="00104A09" w14:paraId="4604C1E4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Young POPRI Award Ceremony</w:t>
            </w:r>
          </w:p>
          <w:p w:rsidRPr="00D02314" w:rsidR="00D02314" w:rsidP="00104A09" w:rsidRDefault="00D02314" w14:paraId="77F6A15B" w14:textId="2FA9497A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EUSAIR POPRI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  <w:tr w:rsidRPr="00D02314" w:rsidR="00104A09" w:rsidTr="79926BFE" w14:paraId="38DEDD54" w14:textId="77777777">
        <w:tc>
          <w:tcPr>
            <w:tcW w:w="1470" w:type="dxa"/>
            <w:tcMar/>
          </w:tcPr>
          <w:p w:rsidRPr="00D02314" w:rsidR="00104A09" w:rsidP="00104A09" w:rsidRDefault="00104A09" w14:paraId="0B7EBE61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16.00</w:t>
            </w:r>
          </w:p>
        </w:tc>
        <w:tc>
          <w:tcPr>
            <w:tcW w:w="2137" w:type="dxa"/>
            <w:tcMar/>
          </w:tcPr>
          <w:p w:rsidRPr="00D02314" w:rsidR="00104A09" w:rsidP="00104A09" w:rsidRDefault="00104A09" w14:paraId="185A48A3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  <w:p w:rsidRPr="00D02314" w:rsidR="00104A09" w:rsidP="00104A09" w:rsidRDefault="00104A09" w14:paraId="5AA14DEF" w14:textId="77777777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5743" w:type="dxa"/>
            <w:tcMar/>
          </w:tcPr>
          <w:p w:rsidRPr="00D02314" w:rsidR="00104A09" w:rsidP="00104A09" w:rsidRDefault="00104A09" w14:paraId="7937B6EB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Closing of the 11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vertAlign w:val="superscript"/>
                <w:lang w:val="en-GB"/>
              </w:rPr>
              <w:t>th</w:t>
            </w:r>
            <w:r w:rsidRPr="00D023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 Forum</w:t>
            </w:r>
          </w:p>
          <w:p w:rsidRPr="00D02314" w:rsidR="00104A09" w:rsidP="00104A09" w:rsidRDefault="00104A09" w14:paraId="69714131" w14:textId="08B78B43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</w:p>
        </w:tc>
      </w:tr>
    </w:tbl>
    <w:p w:rsidRPr="00D02314" w:rsidR="00A978FE" w:rsidP="00A978FE" w:rsidRDefault="00A978FE" w14:paraId="58DDA1E7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  <w:lang w:val="en-GB"/>
        </w:rPr>
      </w:pPr>
    </w:p>
    <w:p w:rsidRPr="00D02314" w:rsidR="00A978FE" w:rsidP="00A978FE" w:rsidRDefault="00A978FE" w14:paraId="4998F236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 xml:space="preserve">21 May, Thursday </w:t>
      </w:r>
    </w:p>
    <w:p w:rsidRPr="00D02314" w:rsidR="00A978FE" w:rsidP="00A978FE" w:rsidRDefault="00A978FE" w14:paraId="0B90CC8D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  <w:lang w:val="en-GB"/>
        </w:rPr>
      </w:pPr>
      <w:r w:rsidRPr="00D02314">
        <w:rPr>
          <w:rFonts w:ascii="Open Sans" w:hAnsi="Open Sans" w:cs="Open Sans"/>
          <w:sz w:val="20"/>
          <w:szCs w:val="20"/>
          <w:lang w:val="en-GB"/>
        </w:rPr>
        <w:t xml:space="preserve">10.00-15.00 Optional </w:t>
      </w:r>
      <w:proofErr w:type="spellStart"/>
      <w:r w:rsidRPr="00D02314">
        <w:rPr>
          <w:rFonts w:ascii="Open Sans" w:hAnsi="Open Sans" w:cs="Open Sans"/>
          <w:sz w:val="20"/>
          <w:szCs w:val="20"/>
          <w:lang w:val="en-GB"/>
        </w:rPr>
        <w:t>siteseeing</w:t>
      </w:r>
      <w:proofErr w:type="spellEnd"/>
      <w:r w:rsidRPr="00D02314">
        <w:rPr>
          <w:rFonts w:ascii="Open Sans" w:hAnsi="Open Sans" w:cs="Open Sans"/>
          <w:sz w:val="20"/>
          <w:szCs w:val="20"/>
          <w:lang w:val="en-GB"/>
        </w:rPr>
        <w:t xml:space="preserve"> tour </w:t>
      </w:r>
      <w:r w:rsidRPr="00D02314">
        <w:rPr>
          <w:rFonts w:ascii="Open Sans" w:hAnsi="Open Sans" w:cs="Open Sans"/>
          <w:b/>
          <w:bCs/>
          <w:sz w:val="20"/>
          <w:szCs w:val="20"/>
          <w:u w:val="single"/>
          <w:lang w:val="en-GB"/>
        </w:rPr>
        <w:t xml:space="preserve"> </w:t>
      </w:r>
    </w:p>
    <w:p w:rsidRPr="00D02314" w:rsidR="00A978FE" w:rsidP="00A978FE" w:rsidRDefault="00A978FE" w14:paraId="4D03E2E9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u w:val="single"/>
          <w:lang w:val="en-GB"/>
        </w:rPr>
      </w:pPr>
    </w:p>
    <w:p w:rsidRPr="00D02314" w:rsidR="00363FCA" w:rsidP="005472A6" w:rsidRDefault="00363FCA" w14:paraId="169A897F" w14:textId="77777777">
      <w:pPr>
        <w:spacing w:after="0" w:line="360" w:lineRule="auto"/>
        <w:rPr>
          <w:rFonts w:ascii="Open Sans" w:hAnsi="Open Sans" w:cs="Open Sans"/>
          <w:b/>
          <w:bCs/>
          <w:sz w:val="20"/>
          <w:szCs w:val="20"/>
          <w:lang w:val="en-GB"/>
        </w:rPr>
      </w:pPr>
    </w:p>
    <w:p w:rsidRPr="00D02314" w:rsidR="005472A6" w:rsidP="79926BFE" w:rsidRDefault="005472A6" w14:paraId="2AA14350" w14:textId="75AA2706">
      <w:pPr>
        <w:spacing w:after="0" w:line="360" w:lineRule="auto"/>
        <w:rPr>
          <w:rFonts w:ascii="Open Sans" w:hAnsi="Open Sans" w:cs="Open Sans"/>
          <w:b w:val="1"/>
          <w:bCs w:val="1"/>
          <w:sz w:val="56"/>
          <w:szCs w:val="56"/>
          <w:lang w:val="en-GB"/>
        </w:rPr>
      </w:pPr>
    </w:p>
    <w:p w:rsidRPr="00D02314" w:rsidR="005472A6" w:rsidP="005472A6" w:rsidRDefault="005472A6" w14:paraId="4FA538EF" w14:textId="0DFAB09B">
      <w:pPr>
        <w:spacing w:after="0" w:line="360" w:lineRule="auto"/>
      </w:pPr>
      <w:r>
        <w:br w:type="page"/>
      </w:r>
    </w:p>
    <w:p w:rsidRPr="00D02314" w:rsidR="005472A6" w:rsidP="79926BFE" w:rsidRDefault="005472A6" w14:paraId="3D71D3EC" w14:textId="179FCFBE">
      <w:pPr>
        <w:pStyle w:val="Normal"/>
        <w:spacing w:after="0" w:line="360" w:lineRule="auto"/>
        <w:rPr>
          <w:rFonts w:ascii="Open Sans" w:hAnsi="Open Sans" w:cs="Open Sans"/>
          <w:b w:val="1"/>
          <w:bCs w:val="1"/>
          <w:sz w:val="16"/>
          <w:szCs w:val="16"/>
          <w:lang w:val="en-GB"/>
        </w:rPr>
      </w:pPr>
    </w:p>
    <w:p w:rsidRPr="00D02314" w:rsidR="005472A6" w:rsidP="79926BFE" w:rsidRDefault="005472A6" w14:paraId="62BDEE62" w14:textId="3B85AE9D">
      <w:pPr>
        <w:pStyle w:val="Normal"/>
        <w:spacing w:after="0" w:line="360" w:lineRule="auto"/>
        <w:rPr>
          <w:rFonts w:ascii="Open Sans" w:hAnsi="Open Sans" w:cs="Open Sans"/>
          <w:b w:val="1"/>
          <w:bCs w:val="1"/>
          <w:sz w:val="56"/>
          <w:szCs w:val="56"/>
          <w:lang w:val="en-GB"/>
        </w:rPr>
      </w:pPr>
      <w:r w:rsidRPr="79926BFE" w:rsidR="09835984">
        <w:rPr>
          <w:rFonts w:ascii="Open Sans" w:hAnsi="Open Sans" w:cs="Open Sans"/>
          <w:b w:val="1"/>
          <w:bCs w:val="1"/>
          <w:sz w:val="56"/>
          <w:szCs w:val="56"/>
          <w:lang w:val="en-GB"/>
        </w:rPr>
        <w:t>SIDE EVENTS</w:t>
      </w:r>
    </w:p>
    <w:p w:rsidRPr="00D02314" w:rsidR="005472A6" w:rsidP="005472A6" w:rsidRDefault="005472A6" w14:paraId="2B6F05D0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 xml:space="preserve">18 May, Monday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15"/>
        <w:gridCol w:w="2194"/>
        <w:gridCol w:w="5741"/>
      </w:tblGrid>
      <w:tr w:rsidRPr="00D02314" w:rsidR="005472A6" w:rsidTr="00DE0C6A" w14:paraId="7077A3AA" w14:textId="77777777">
        <w:trPr>
          <w:trHeight w:val="218"/>
        </w:trPr>
        <w:tc>
          <w:tcPr>
            <w:tcW w:w="757" w:type="pct"/>
          </w:tcPr>
          <w:p w:rsidRPr="00D02314" w:rsidR="005472A6" w:rsidP="00DE0C6A" w:rsidRDefault="005472A6" w14:paraId="4A41B24D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11.00-12.30</w:t>
            </w:r>
          </w:p>
        </w:tc>
        <w:tc>
          <w:tcPr>
            <w:tcW w:w="1173" w:type="pct"/>
            <w:tcBorders>
              <w:bottom w:val="single" w:color="auto" w:sz="4" w:space="0"/>
            </w:tcBorders>
          </w:tcPr>
          <w:p w:rsidRPr="00D02314" w:rsidR="005472A6" w:rsidP="00DE0C6A" w:rsidRDefault="005472A6" w14:paraId="5562220B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2</w:t>
            </w:r>
          </w:p>
        </w:tc>
        <w:tc>
          <w:tcPr>
            <w:tcW w:w="3070" w:type="pct"/>
            <w:tcBorders>
              <w:bottom w:val="single" w:color="auto" w:sz="4" w:space="0"/>
            </w:tcBorders>
          </w:tcPr>
          <w:p w:rsidRPr="00FC0806" w:rsidR="005472A6" w:rsidP="00DE0C6A" w:rsidRDefault="005472A6" w14:paraId="30C0D351" w14:textId="5EF13272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FC0806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Preparation of a Revised, Strengthened, unified Approach to Audits and Controls for the Programming Period 2028-2034 in the EUSAIR Area </w:t>
            </w:r>
            <w:r w:rsidRPr="00FC0806" w:rsidR="00F00F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br/>
            </w:r>
            <w:r w:rsidRPr="00FC0806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FC0806" w:rsidR="00D02314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>Audit Authority for Audit of Instrument for Pre-Accession Assistance (IPA) in North Macedonia</w:t>
            </w:r>
            <w:r w:rsidRPr="00FC0806" w:rsidR="00D02314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 xml:space="preserve">, </w:t>
            </w:r>
            <w:r w:rsidRPr="00FC0806">
              <w:rPr>
                <w:rFonts w:ascii="Open Sans" w:hAnsi="Open Sans" w:cs="Open Sans"/>
                <w:sz w:val="20"/>
                <w:szCs w:val="20"/>
                <w:lang w:val="en-GB"/>
              </w:rPr>
              <w:t xml:space="preserve">upon invitation only) </w:t>
            </w:r>
          </w:p>
        </w:tc>
      </w:tr>
      <w:tr w:rsidRPr="00D02314" w:rsidR="00F00F14" w:rsidTr="00DE0C6A" w14:paraId="710C37FE" w14:textId="77777777">
        <w:trPr>
          <w:trHeight w:val="217"/>
        </w:trPr>
        <w:tc>
          <w:tcPr>
            <w:tcW w:w="757" w:type="pct"/>
          </w:tcPr>
          <w:p w:rsidRPr="00D02314" w:rsidR="00F00F14" w:rsidP="00F00F14" w:rsidRDefault="00F00F14" w14:paraId="04FD044E" w14:textId="2AECAF8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14.00-15:30</w:t>
            </w:r>
          </w:p>
        </w:tc>
        <w:tc>
          <w:tcPr>
            <w:tcW w:w="1173" w:type="pct"/>
          </w:tcPr>
          <w:p w:rsidRPr="00D02314" w:rsidR="00F00F14" w:rsidP="00F00F14" w:rsidRDefault="00F00F14" w14:paraId="799AD5EF" w14:textId="4F65AC9A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2</w:t>
            </w:r>
          </w:p>
        </w:tc>
        <w:tc>
          <w:tcPr>
            <w:tcW w:w="3070" w:type="pct"/>
          </w:tcPr>
          <w:p w:rsidRPr="00FC0806" w:rsidR="00D02314" w:rsidP="00F00F14" w:rsidRDefault="00F00F14" w14:paraId="521F56C3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FC0806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Audit and control challenges for the Programming Period 2028-2034 in the EUSAIR area</w:t>
            </w:r>
          </w:p>
          <w:p w:rsidRPr="00FC0806" w:rsidR="00F00F14" w:rsidP="00F00F14" w:rsidRDefault="00D02314" w14:paraId="440E3B78" w14:textId="128A0CE6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FC0806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>(</w:t>
            </w:r>
            <w:r w:rsidRPr="00FC0806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>Audit Authority for Audit of Instrument for Pre-Accession Assistance (IPA) in North Macedonia</w:t>
            </w:r>
            <w:r w:rsidRPr="00FC0806">
              <w:rPr>
                <w:rFonts w:ascii="Open Sans" w:hAnsi="Open Sans" w:eastAsia="Calibri" w:cs="Open Sans"/>
                <w:sz w:val="20"/>
                <w:szCs w:val="20"/>
                <w:lang w:val="en-GB"/>
              </w:rPr>
              <w:t>)</w:t>
            </w:r>
            <w:r w:rsidRPr="00FC0806" w:rsidR="00F00F14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 </w:t>
            </w:r>
          </w:p>
        </w:tc>
      </w:tr>
    </w:tbl>
    <w:p w:rsidRPr="00D02314" w:rsidR="005472A6" w:rsidP="005472A6" w:rsidRDefault="005472A6" w14:paraId="18EBE043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lang w:val="en-GB"/>
        </w:rPr>
      </w:pPr>
    </w:p>
    <w:p w:rsidRPr="00D02314" w:rsidR="005472A6" w:rsidP="005472A6" w:rsidRDefault="005472A6" w14:paraId="2C072B4E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 xml:space="preserve">19 May, Tuesday </w:t>
      </w:r>
    </w:p>
    <w:tbl>
      <w:tblPr>
        <w:tblStyle w:val="TableGrid"/>
        <w:tblW w:w="9352" w:type="dxa"/>
        <w:tblLook w:val="04A0" w:firstRow="1" w:lastRow="0" w:firstColumn="1" w:lastColumn="0" w:noHBand="0" w:noVBand="1"/>
      </w:tblPr>
      <w:tblGrid>
        <w:gridCol w:w="1515"/>
        <w:gridCol w:w="2095"/>
        <w:gridCol w:w="5742"/>
      </w:tblGrid>
      <w:tr w:rsidRPr="00D02314" w:rsidR="005472A6" w:rsidTr="79926BFE" w14:paraId="54EDBD54" w14:textId="77777777">
        <w:trPr>
          <w:trHeight w:val="111"/>
        </w:trPr>
        <w:tc>
          <w:tcPr>
            <w:tcW w:w="1515" w:type="dxa"/>
            <w:tcMar/>
          </w:tcPr>
          <w:p w:rsidRPr="00D02314" w:rsidR="005472A6" w:rsidP="00DE0C6A" w:rsidRDefault="005472A6" w14:paraId="05DFB74B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14.00-15.30</w:t>
            </w:r>
          </w:p>
        </w:tc>
        <w:tc>
          <w:tcPr>
            <w:tcW w:w="2095" w:type="dxa"/>
            <w:tcMar/>
          </w:tcPr>
          <w:p w:rsidRPr="00D02314" w:rsidR="005472A6" w:rsidP="00DE0C6A" w:rsidRDefault="005472A6" w14:paraId="72877D2D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Millenium 1</w:t>
            </w:r>
          </w:p>
        </w:tc>
        <w:tc>
          <w:tcPr>
            <w:tcW w:w="5742" w:type="dxa"/>
            <w:tcMar/>
          </w:tcPr>
          <w:p w:rsidRPr="00FC0806" w:rsidR="005472A6" w:rsidP="00600560" w:rsidRDefault="005472A6" w14:paraId="4E951F96" w14:textId="77777777">
            <w:pPr>
              <w:spacing w:line="360" w:lineRule="auto"/>
              <w:jc w:val="both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FC0806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Green Public Procurement Driving Circular Economy in the Adriatic–Ionian</w:t>
            </w:r>
            <w:r w:rsidRPr="00FC0806" w:rsidR="00600560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FC0806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>Region</w:t>
            </w:r>
          </w:p>
          <w:p w:rsidRPr="00FC0806" w:rsidR="00D02314" w:rsidP="00600560" w:rsidRDefault="00D02314" w14:paraId="16CD16BB" w14:textId="2798664E">
            <w:pPr>
              <w:spacing w:line="360" w:lineRule="auto"/>
              <w:jc w:val="both"/>
              <w:rPr>
                <w:rFonts w:ascii="Open Sans" w:hAnsi="Open Sans" w:cs="Open Sans"/>
                <w:b w:val="1"/>
                <w:bCs w:val="1"/>
                <w:sz w:val="20"/>
                <w:szCs w:val="20"/>
                <w:lang w:val="en-GB"/>
              </w:rPr>
            </w:pPr>
            <w:r w:rsidRPr="49979FFA" w:rsidR="00D02314">
              <w:rPr>
                <w:rFonts w:ascii="Open Sans" w:hAnsi="Open Sans" w:cs="Open Sans"/>
                <w:sz w:val="20"/>
                <w:szCs w:val="20"/>
              </w:rPr>
              <w:t>(</w:t>
            </w:r>
            <w:r w:rsidRPr="49979FFA" w:rsidR="00D02314">
              <w:rPr>
                <w:rFonts w:ascii="Open Sans" w:hAnsi="Open Sans" w:cs="Open Sans"/>
                <w:sz w:val="20"/>
                <w:szCs w:val="20"/>
              </w:rPr>
              <w:t xml:space="preserve">Forum </w:t>
            </w:r>
            <w:r w:rsidRPr="49979FFA" w:rsidR="00D02314">
              <w:rPr>
                <w:rFonts w:ascii="Open Sans" w:hAnsi="Open Sans" w:cs="Open Sans"/>
                <w:sz w:val="20"/>
                <w:szCs w:val="20"/>
              </w:rPr>
              <w:t>of the</w:t>
            </w:r>
            <w:r w:rsidRPr="49979FFA" w:rsidR="00D02314">
              <w:rPr>
                <w:rFonts w:ascii="Open Sans" w:hAnsi="Open Sans" w:cs="Open Sans"/>
                <w:sz w:val="20"/>
                <w:szCs w:val="20"/>
              </w:rPr>
              <w:t xml:space="preserve"> Adriatic and Ionian Chambers of Commerce</w:t>
            </w:r>
            <w:r w:rsidRPr="49979FFA" w:rsidR="00D02314">
              <w:rPr>
                <w:rFonts w:ascii="Open Sans" w:hAnsi="Open Sans" w:cs="Open Sans"/>
                <w:sz w:val="20"/>
                <w:szCs w:val="20"/>
              </w:rPr>
              <w:t>)</w:t>
            </w:r>
          </w:p>
        </w:tc>
      </w:tr>
      <w:tr w:rsidRPr="00D02314" w:rsidR="005472A6" w:rsidTr="79926BFE" w14:paraId="2074C0A6" w14:textId="77777777">
        <w:tc>
          <w:tcPr>
            <w:tcW w:w="1515" w:type="dxa"/>
            <w:tcMar/>
          </w:tcPr>
          <w:p w:rsidRPr="00D02314" w:rsidR="005472A6" w:rsidP="00DE0C6A" w:rsidRDefault="005472A6" w14:paraId="3F851E9A" w14:textId="4AB1DFF3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16.00-1</w:t>
            </w:r>
            <w:r w:rsidRPr="00D02314" w:rsidR="00594DC6">
              <w:rPr>
                <w:rFonts w:ascii="Open Sans" w:hAnsi="Open Sans" w:cs="Open Sans"/>
                <w:sz w:val="20"/>
                <w:szCs w:val="20"/>
                <w:lang w:val="en-GB"/>
              </w:rPr>
              <w:t>7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.</w:t>
            </w:r>
            <w:r w:rsidRPr="00D02314" w:rsidR="00594DC6">
              <w:rPr>
                <w:rFonts w:ascii="Open Sans" w:hAnsi="Open Sans" w:cs="Open Sans"/>
                <w:sz w:val="20"/>
                <w:szCs w:val="20"/>
                <w:lang w:val="en-GB"/>
              </w:rPr>
              <w:t>3</w:t>
            </w: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0</w:t>
            </w:r>
          </w:p>
        </w:tc>
        <w:tc>
          <w:tcPr>
            <w:tcW w:w="2095" w:type="dxa"/>
            <w:tcMar/>
          </w:tcPr>
          <w:p w:rsidRPr="00D02314" w:rsidR="005472A6" w:rsidP="00DE0C6A" w:rsidRDefault="005472A6" w14:paraId="70F3C0AD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Skala 2</w:t>
            </w:r>
          </w:p>
        </w:tc>
        <w:tc>
          <w:tcPr>
            <w:tcW w:w="5742" w:type="dxa"/>
            <w:tcMar/>
          </w:tcPr>
          <w:p w:rsidRPr="00FC0806" w:rsidR="005472A6" w:rsidP="00DE0C6A" w:rsidRDefault="005472A6" w14:paraId="7211B172" w14:textId="77777777">
            <w:pPr>
              <w:jc w:val="both"/>
              <w:rPr>
                <w:rFonts w:ascii="Open Sans" w:hAnsi="Open Sans" w:cs="Open Sans" w:eastAsiaTheme="minorEastAsia"/>
                <w:b/>
                <w:bCs/>
                <w:sz w:val="20"/>
                <w:szCs w:val="20"/>
              </w:rPr>
            </w:pPr>
            <w:r w:rsidRPr="00FC0806">
              <w:rPr>
                <w:rFonts w:ascii="Open Sans" w:hAnsi="Open Sans" w:cs="Open Sans" w:eastAsiaTheme="minorEastAsia"/>
                <w:b/>
                <w:bCs/>
                <w:sz w:val="20"/>
                <w:szCs w:val="20"/>
              </w:rPr>
              <w:t>Building a Regional Energy System: How IPA ADRION Fosters the Energy Transition in the Adriatic-Ionian Region</w:t>
            </w:r>
          </w:p>
          <w:p w:rsidRPr="00FC0806" w:rsidR="00D02314" w:rsidP="00DE0C6A" w:rsidRDefault="00D02314" w14:paraId="523398AB" w14:textId="07458294">
            <w:pPr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FC0806">
              <w:rPr>
                <w:rFonts w:ascii="Open Sans" w:hAnsi="Open Sans" w:cs="Open Sans"/>
                <w:sz w:val="20"/>
                <w:szCs w:val="20"/>
                <w:lang w:val="en-GB"/>
              </w:rPr>
              <w:t>(</w:t>
            </w:r>
            <w:r w:rsidRPr="00FC0806">
              <w:rPr>
                <w:rFonts w:ascii="Open Sans" w:hAnsi="Open Sans" w:cs="Open Sans"/>
                <w:sz w:val="20"/>
                <w:szCs w:val="20"/>
                <w:lang w:val="en-GB"/>
              </w:rPr>
              <w:t>Interreg IPA ADRION Programme</w:t>
            </w:r>
            <w:r w:rsidRPr="00FC0806">
              <w:rPr>
                <w:rFonts w:ascii="Open Sans" w:hAnsi="Open Sans" w:cs="Open Sans"/>
                <w:sz w:val="20"/>
                <w:szCs w:val="20"/>
                <w:lang w:val="en-GB"/>
              </w:rPr>
              <w:t>)</w:t>
            </w:r>
          </w:p>
        </w:tc>
      </w:tr>
    </w:tbl>
    <w:p w:rsidRPr="00D02314" w:rsidR="005472A6" w:rsidP="005472A6" w:rsidRDefault="005472A6" w14:paraId="7B49F797" w14:textId="77777777">
      <w:pPr>
        <w:spacing w:after="0" w:line="360" w:lineRule="auto"/>
        <w:jc w:val="both"/>
        <w:rPr>
          <w:rFonts w:ascii="Open Sans" w:hAnsi="Open Sans" w:cs="Open Sans"/>
          <w:sz w:val="20"/>
          <w:szCs w:val="20"/>
          <w:u w:val="single"/>
          <w:lang w:val="en-GB"/>
        </w:rPr>
      </w:pPr>
    </w:p>
    <w:p w:rsidRPr="00D02314" w:rsidR="005472A6" w:rsidP="005472A6" w:rsidRDefault="005472A6" w14:paraId="5FAC4D25" w14:textId="77777777">
      <w:pPr>
        <w:spacing w:after="0" w:line="360" w:lineRule="auto"/>
        <w:jc w:val="both"/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</w:pPr>
      <w:r w:rsidRPr="00D02314">
        <w:rPr>
          <w:rFonts w:ascii="Open Sans" w:hAnsi="Open Sans" w:cs="Open Sans"/>
          <w:b/>
          <w:bCs/>
          <w:sz w:val="28"/>
          <w:szCs w:val="28"/>
          <w:u w:val="single"/>
          <w:lang w:val="en-GB"/>
        </w:rPr>
        <w:t xml:space="preserve">20 May, Wednesday </w:t>
      </w:r>
    </w:p>
    <w:tbl>
      <w:tblPr>
        <w:tblStyle w:val="TableGrid"/>
        <w:tblW w:w="9352" w:type="dxa"/>
        <w:tblLook w:val="04A0" w:firstRow="1" w:lastRow="0" w:firstColumn="1" w:lastColumn="0" w:noHBand="0" w:noVBand="1"/>
      </w:tblPr>
      <w:tblGrid>
        <w:gridCol w:w="1500"/>
        <w:gridCol w:w="2110"/>
        <w:gridCol w:w="5742"/>
      </w:tblGrid>
      <w:tr w:rsidRPr="00D02314" w:rsidR="005472A6" w:rsidTr="79926BFE" w14:paraId="13C08F57" w14:textId="77777777">
        <w:trPr>
          <w:trHeight w:val="111"/>
        </w:trPr>
        <w:tc>
          <w:tcPr>
            <w:tcW w:w="1500" w:type="dxa"/>
            <w:tcMar/>
          </w:tcPr>
          <w:p w:rsidRPr="00D02314" w:rsidR="005472A6" w:rsidP="00DE0C6A" w:rsidRDefault="005472A6" w14:paraId="333583F9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14.00-15.30</w:t>
            </w:r>
          </w:p>
        </w:tc>
        <w:tc>
          <w:tcPr>
            <w:tcW w:w="2110" w:type="dxa"/>
            <w:tcMar/>
          </w:tcPr>
          <w:p w:rsidRPr="00D02314" w:rsidR="005472A6" w:rsidP="00DE0C6A" w:rsidRDefault="005472A6" w14:paraId="2714B3BC" w14:textId="77777777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cs="Open Sans"/>
                <w:sz w:val="20"/>
                <w:szCs w:val="20"/>
                <w:lang w:val="en-GB"/>
              </w:rPr>
              <w:t>Room Biser</w:t>
            </w:r>
          </w:p>
        </w:tc>
        <w:tc>
          <w:tcPr>
            <w:tcW w:w="5742" w:type="dxa"/>
            <w:tcMar/>
          </w:tcPr>
          <w:p w:rsidRPr="00D02314" w:rsidR="005472A6" w:rsidP="00DE0C6A" w:rsidRDefault="005472A6" w14:paraId="37584260" w14:textId="77777777">
            <w:pPr>
              <w:spacing w:line="360" w:lineRule="auto"/>
              <w:jc w:val="both"/>
              <w:rPr>
                <w:rFonts w:ascii="Open Sans" w:hAnsi="Open Sans" w:eastAsia="Aptos" w:cs="Open Sans"/>
                <w:b/>
                <w:bCs/>
                <w:sz w:val="20"/>
                <w:szCs w:val="20"/>
                <w:lang w:val="en-GB"/>
              </w:rPr>
            </w:pPr>
            <w:r w:rsidRPr="00D02314">
              <w:rPr>
                <w:rFonts w:ascii="Open Sans" w:hAnsi="Open Sans" w:eastAsia="Aptos" w:cs="Open Sans"/>
                <w:b/>
                <w:bCs/>
                <w:sz w:val="20"/>
                <w:szCs w:val="20"/>
                <w:lang w:val="en-GB"/>
              </w:rPr>
              <w:t>Young Voices Matter: Civic Engagement as a Driver for the Adriatic–Ionian Future</w:t>
            </w:r>
          </w:p>
          <w:p w:rsidRPr="00D02314" w:rsidR="00D02314" w:rsidP="00DE0C6A" w:rsidRDefault="00D02314" w14:paraId="604009B0" w14:textId="4AF08E53">
            <w:pPr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  <w:highlight w:val="green"/>
                <w:lang w:val="en-GB"/>
              </w:rPr>
            </w:pPr>
            <w:r w:rsidRPr="49979FFA" w:rsidR="00D02314">
              <w:rPr>
                <w:rFonts w:ascii="Open Sans" w:hAnsi="Open Sans" w:eastAsia="Aptos" w:cs="Open Sans"/>
                <w:sz w:val="20"/>
                <w:szCs w:val="20"/>
                <w:lang w:val="en-GB"/>
              </w:rPr>
              <w:t>(</w:t>
            </w:r>
            <w:r w:rsidRPr="49979FFA" w:rsidR="00D02314">
              <w:rPr>
                <w:rFonts w:ascii="Open Sans" w:hAnsi="Open Sans" w:eastAsia="Aptos" w:cs="Open Sans"/>
                <w:sz w:val="20"/>
                <w:szCs w:val="20"/>
                <w:lang w:val="en-GB"/>
              </w:rPr>
              <w:t>UniAdrion</w:t>
            </w:r>
            <w:r w:rsidRPr="49979FFA" w:rsidR="00D02314">
              <w:rPr>
                <w:rFonts w:ascii="Open Sans" w:hAnsi="Open Sans" w:eastAsia="Aptos" w:cs="Open Sans"/>
                <w:sz w:val="20"/>
                <w:szCs w:val="20"/>
                <w:lang w:val="en-GB"/>
              </w:rPr>
              <w:t>)</w:t>
            </w:r>
          </w:p>
        </w:tc>
      </w:tr>
    </w:tbl>
    <w:sectPr w:rsidRPr="00D02314" w:rsidR="00C53320" w:rsidSect="008065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0651B" w:rsidP="0080651B" w:rsidRDefault="0080651B" w14:paraId="616C5DF8" w14:textId="77777777">
      <w:pPr>
        <w:spacing w:after="0" w:line="240" w:lineRule="auto"/>
      </w:pPr>
      <w:r>
        <w:separator/>
      </w:r>
    </w:p>
  </w:endnote>
  <w:endnote w:type="continuationSeparator" w:id="0">
    <w:p w:rsidR="0080651B" w:rsidP="0080651B" w:rsidRDefault="0080651B" w14:paraId="2DF3047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&quot;Maison Neue Medium&quot;,sans-serif">
    <w:altName w:val="Cambria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651B" w:rsidRDefault="0080651B" w14:paraId="12B88AB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0651B" w:rsidR="0080651B" w:rsidP="0080651B" w:rsidRDefault="0080651B" w14:paraId="6CDBA846" w14:textId="71C5AED8">
    <w:pPr>
      <w:pStyle w:val="Footer"/>
      <w:jc w:val="center"/>
      <w:rPr>
        <w:rFonts w:ascii="Open Sans" w:hAnsi="Open Sans" w:cs="Open Sans"/>
        <w:sz w:val="16"/>
        <w:szCs w:val="22"/>
      </w:rPr>
    </w:pPr>
    <w:r w:rsidRPr="0080651B">
      <w:rPr>
        <w:rFonts w:ascii="Open Sans" w:hAnsi="Open Sans" w:cs="Open Sans"/>
        <w:sz w:val="16"/>
        <w:szCs w:val="22"/>
        <w:lang w:val="en-GB"/>
      </w:rPr>
      <w:t>Strategic project “EUSAIR FACILITY POINT – Supporting the EUSAIR governance for improved cooperation“ is co-funded by the European Union through the Interreg IPA Adrion Programme 2021-2027.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651B" w:rsidRDefault="0080651B" w14:paraId="3DE5626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0651B" w:rsidP="0080651B" w:rsidRDefault="0080651B" w14:paraId="05140E5E" w14:textId="77777777">
      <w:pPr>
        <w:spacing w:after="0" w:line="240" w:lineRule="auto"/>
      </w:pPr>
      <w:r>
        <w:separator/>
      </w:r>
    </w:p>
  </w:footnote>
  <w:footnote w:type="continuationSeparator" w:id="0">
    <w:p w:rsidR="0080651B" w:rsidP="0080651B" w:rsidRDefault="0080651B" w14:paraId="5644F8B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651B" w:rsidRDefault="0080651B" w14:paraId="4CF7208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0651B" w:rsidRDefault="0080651B" w14:paraId="231103F7" w14:textId="0D9B092C">
    <w:pPr>
      <w:pStyle w:val="Header"/>
    </w:pPr>
    <w:r w:rsidRPr="0080651B">
      <w:rPr>
        <w:rFonts w:ascii="Open Sans" w:hAnsi="Open Sans" w:cs="Open Sans"/>
        <w:noProof/>
      </w:rPr>
      <w:drawing>
        <wp:inline distT="0" distB="0" distL="0" distR="0" wp14:anchorId="0FBB90EA" wp14:editId="75C1BD5D">
          <wp:extent cx="5897880" cy="1003459"/>
          <wp:effectExtent l="0" t="0" r="7620" b="6350"/>
          <wp:docPr id="444547422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323768" name="Picture 8353237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8015" cy="101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651B" w:rsidP="0080651B" w:rsidRDefault="0080651B" w14:paraId="1382F9E4" w14:textId="77777777">
    <w:pPr>
      <w:spacing w:after="0" w:line="360" w:lineRule="auto"/>
      <w:jc w:val="center"/>
      <w:rPr>
        <w:rFonts w:ascii="Open Sans" w:hAnsi="Open Sans" w:cs="Open Sans"/>
        <w:b/>
        <w:bCs/>
        <w:sz w:val="22"/>
        <w:szCs w:val="22"/>
        <w:lang w:val="en-GB"/>
      </w:rPr>
    </w:pPr>
  </w:p>
  <w:p w:rsidRPr="0080651B" w:rsidR="0080651B" w:rsidP="0080651B" w:rsidRDefault="0080651B" w14:paraId="572DA569" w14:textId="7722F7A2">
    <w:pPr>
      <w:spacing w:after="0" w:line="360" w:lineRule="auto"/>
      <w:jc w:val="center"/>
      <w:rPr>
        <w:rFonts w:ascii="Open Sans" w:hAnsi="Open Sans" w:cs="Open Sans"/>
        <w:b/>
        <w:bCs/>
        <w:sz w:val="22"/>
        <w:szCs w:val="22"/>
        <w:lang w:val="en-GB"/>
      </w:rPr>
    </w:pPr>
    <w:r w:rsidRPr="0080651B">
      <w:rPr>
        <w:rFonts w:ascii="Open Sans" w:hAnsi="Open Sans" w:cs="Open Sans"/>
        <w:b/>
        <w:bCs/>
        <w:sz w:val="22"/>
        <w:szCs w:val="22"/>
        <w:lang w:val="en-GB"/>
      </w:rPr>
      <w:t>11</w:t>
    </w:r>
    <w:r w:rsidRPr="0080651B">
      <w:rPr>
        <w:rFonts w:ascii="Open Sans" w:hAnsi="Open Sans" w:cs="Open Sans"/>
        <w:b/>
        <w:bCs/>
        <w:sz w:val="22"/>
        <w:szCs w:val="22"/>
        <w:vertAlign w:val="superscript"/>
        <w:lang w:val="en-GB"/>
      </w:rPr>
      <w:t>th</w:t>
    </w:r>
    <w:r w:rsidRPr="0080651B">
      <w:rPr>
        <w:rFonts w:ascii="Open Sans" w:hAnsi="Open Sans" w:cs="Open Sans"/>
        <w:b/>
        <w:bCs/>
        <w:sz w:val="22"/>
        <w:szCs w:val="22"/>
        <w:lang w:val="en-GB"/>
      </w:rPr>
      <w:t xml:space="preserve"> EUSAIR FORUM, 18-20 May 2026</w:t>
    </w:r>
  </w:p>
  <w:p w:rsidRPr="0080651B" w:rsidR="0080651B" w:rsidP="0080651B" w:rsidRDefault="0080651B" w14:paraId="0D2FA03D" w14:textId="77777777">
    <w:pPr>
      <w:spacing w:after="0" w:line="360" w:lineRule="auto"/>
      <w:jc w:val="center"/>
      <w:rPr>
        <w:rFonts w:ascii="Open Sans" w:hAnsi="Open Sans" w:cs="Open Sans"/>
        <w:b/>
        <w:bCs/>
        <w:sz w:val="22"/>
        <w:szCs w:val="22"/>
        <w:lang w:val="en-GB"/>
      </w:rPr>
    </w:pPr>
    <w:r w:rsidRPr="0080651B">
      <w:rPr>
        <w:rFonts w:ascii="Open Sans" w:hAnsi="Open Sans" w:cs="Open Sans"/>
        <w:b/>
        <w:bCs/>
        <w:sz w:val="22"/>
        <w:szCs w:val="22"/>
        <w:lang w:val="en-GB"/>
      </w:rPr>
      <w:t>ACCELERATING EUSAIR: From Commitment to Impact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651B" w:rsidRDefault="0080651B" w14:paraId="3F28B763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7CD5"/>
    <w:multiLevelType w:val="multilevel"/>
    <w:tmpl w:val="9E3C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E5B9578"/>
    <w:multiLevelType w:val="hybridMultilevel"/>
    <w:tmpl w:val="1E04CA1E"/>
    <w:lvl w:ilvl="0" w:tplc="7832B45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F36637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368A3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C411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D230B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0070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D093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FA11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80B1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AB1AF0"/>
    <w:multiLevelType w:val="multilevel"/>
    <w:tmpl w:val="5F4E9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1CAEABA"/>
    <w:multiLevelType w:val="hybridMultilevel"/>
    <w:tmpl w:val="020601E2"/>
    <w:lvl w:ilvl="0" w:tplc="940860C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5E67F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8254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984EC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78EF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20202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46DB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72B2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29601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75A25B"/>
    <w:multiLevelType w:val="hybridMultilevel"/>
    <w:tmpl w:val="925C45E8"/>
    <w:lvl w:ilvl="0" w:tplc="38F46B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12077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FE09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A6D3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F88D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14F0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11689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A8F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94F5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F57DA0"/>
    <w:multiLevelType w:val="hybridMultilevel"/>
    <w:tmpl w:val="7B9447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F984245"/>
    <w:multiLevelType w:val="hybridMultilevel"/>
    <w:tmpl w:val="1FCA12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5805659"/>
    <w:multiLevelType w:val="hybridMultilevel"/>
    <w:tmpl w:val="83409236"/>
    <w:lvl w:ilvl="0" w:tplc="8AC42A24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392CF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6F492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500E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BAE83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7689E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9E5B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7CEE1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44D2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BD22B1"/>
    <w:multiLevelType w:val="hybridMultilevel"/>
    <w:tmpl w:val="3384C64E"/>
    <w:lvl w:ilvl="0" w:tplc="4D1A753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01687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7CD6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94CF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846DE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181A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18BB8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D4CC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AE34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B37CFDB"/>
    <w:multiLevelType w:val="hybridMultilevel"/>
    <w:tmpl w:val="89005A1A"/>
    <w:lvl w:ilvl="0" w:tplc="F756565A">
      <w:start w:val="1"/>
      <w:numFmt w:val="bullet"/>
      <w:lvlText w:val="-"/>
      <w:lvlJc w:val="left"/>
      <w:pPr>
        <w:ind w:left="720" w:hanging="360"/>
      </w:pPr>
      <w:rPr>
        <w:rFonts w:hint="default" w:ascii="&quot;Maison Neue Medium&quot;,sans-serif" w:hAnsi="&quot;Maison Neue Medium&quot;,sans-serif"/>
      </w:rPr>
    </w:lvl>
    <w:lvl w:ilvl="1" w:tplc="1E0276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6ABC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D603D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CC2C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92AA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4062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BA0A3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B5E51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F0CBB5"/>
    <w:multiLevelType w:val="hybridMultilevel"/>
    <w:tmpl w:val="62C233F0"/>
    <w:lvl w:ilvl="0" w:tplc="0AFCBA20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019AA9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7C4D4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2864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7A4F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C84E1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2C4F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22E1F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462A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8653115"/>
    <w:multiLevelType w:val="multilevel"/>
    <w:tmpl w:val="4450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3F932E2C"/>
    <w:multiLevelType w:val="multilevel"/>
    <w:tmpl w:val="025C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41665A0E"/>
    <w:multiLevelType w:val="hybridMultilevel"/>
    <w:tmpl w:val="806290F4"/>
    <w:lvl w:ilvl="0" w:tplc="585C2984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15C43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D43A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3485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7075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3FE9A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08E8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CA03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0CA4F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5A4CB66"/>
    <w:multiLevelType w:val="hybridMultilevel"/>
    <w:tmpl w:val="C10C8FFE"/>
    <w:lvl w:ilvl="0" w:tplc="817CE20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9CCA58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5CE2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46A1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AA87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92A5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C645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01EFA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E4E2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89D77ED"/>
    <w:multiLevelType w:val="hybridMultilevel"/>
    <w:tmpl w:val="1E68C352"/>
    <w:lvl w:ilvl="0" w:tplc="BB8C8D6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5629A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868D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BCE7B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705B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8007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7E009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246E1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E9496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E88BE8E"/>
    <w:multiLevelType w:val="hybridMultilevel"/>
    <w:tmpl w:val="9C70070C"/>
    <w:lvl w:ilvl="0" w:tplc="D8A4A2F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ABC8E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B821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26826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5682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B6C36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0CF3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40DA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DA3A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F823C6E"/>
    <w:multiLevelType w:val="multilevel"/>
    <w:tmpl w:val="FAF2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618A75BE"/>
    <w:multiLevelType w:val="hybridMultilevel"/>
    <w:tmpl w:val="F9F495F4"/>
    <w:lvl w:ilvl="0" w:tplc="1CA8BD88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98F0C9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CBE1F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F4C4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61025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78C9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5C61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92BD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D2F7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7669638"/>
    <w:multiLevelType w:val="hybridMultilevel"/>
    <w:tmpl w:val="EF460754"/>
    <w:lvl w:ilvl="0" w:tplc="A54CCC72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A5DA4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FA80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FC43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2E44B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C80A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CA0C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E4C2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5F2F2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55F1695"/>
    <w:multiLevelType w:val="hybridMultilevel"/>
    <w:tmpl w:val="0E3A45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6054C8C"/>
    <w:multiLevelType w:val="hybridMultilevel"/>
    <w:tmpl w:val="1E089192"/>
    <w:lvl w:ilvl="0" w:tplc="107CBB0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C5D281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CAB5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73A2D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BC9F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24FD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8A0605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D47F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904A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927E495"/>
    <w:multiLevelType w:val="hybridMultilevel"/>
    <w:tmpl w:val="13B8FBBA"/>
    <w:lvl w:ilvl="0" w:tplc="C22822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0AC1B9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2E03C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FC981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288C4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5E05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9473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FD80E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740E7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9E408EF"/>
    <w:multiLevelType w:val="hybridMultilevel"/>
    <w:tmpl w:val="45506EE8"/>
    <w:lvl w:ilvl="0" w:tplc="13A4CF4E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96A252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4C1C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67A40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5AF5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9CA9E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8AC2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6DAC1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C69F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D72762"/>
    <w:multiLevelType w:val="hybridMultilevel"/>
    <w:tmpl w:val="9A843210"/>
    <w:lvl w:ilvl="0" w:tplc="0E58896C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C4C37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72FF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8C30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9CBA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B212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60CF2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944C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50C47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59431694">
    <w:abstractNumId w:val="8"/>
  </w:num>
  <w:num w:numId="2" w16cid:durableId="123239872">
    <w:abstractNumId w:val="4"/>
  </w:num>
  <w:num w:numId="3" w16cid:durableId="2073768488">
    <w:abstractNumId w:val="15"/>
  </w:num>
  <w:num w:numId="4" w16cid:durableId="1142312952">
    <w:abstractNumId w:val="21"/>
  </w:num>
  <w:num w:numId="5" w16cid:durableId="1059943722">
    <w:abstractNumId w:val="14"/>
  </w:num>
  <w:num w:numId="6" w16cid:durableId="2067609024">
    <w:abstractNumId w:val="1"/>
  </w:num>
  <w:num w:numId="7" w16cid:durableId="26568323">
    <w:abstractNumId w:val="9"/>
  </w:num>
  <w:num w:numId="8" w16cid:durableId="1068260903">
    <w:abstractNumId w:val="16"/>
  </w:num>
  <w:num w:numId="9" w16cid:durableId="1567179919">
    <w:abstractNumId w:val="3"/>
  </w:num>
  <w:num w:numId="10" w16cid:durableId="643513003">
    <w:abstractNumId w:val="7"/>
  </w:num>
  <w:num w:numId="11" w16cid:durableId="1443452354">
    <w:abstractNumId w:val="19"/>
  </w:num>
  <w:num w:numId="12" w16cid:durableId="1943297886">
    <w:abstractNumId w:val="18"/>
  </w:num>
  <w:num w:numId="13" w16cid:durableId="1937638661">
    <w:abstractNumId w:val="23"/>
  </w:num>
  <w:num w:numId="14" w16cid:durableId="471562932">
    <w:abstractNumId w:val="24"/>
  </w:num>
  <w:num w:numId="15" w16cid:durableId="750352283">
    <w:abstractNumId w:val="10"/>
  </w:num>
  <w:num w:numId="16" w16cid:durableId="810366749">
    <w:abstractNumId w:val="13"/>
  </w:num>
  <w:num w:numId="17" w16cid:durableId="1864902726">
    <w:abstractNumId w:val="22"/>
  </w:num>
  <w:num w:numId="18" w16cid:durableId="1853567042">
    <w:abstractNumId w:val="11"/>
  </w:num>
  <w:num w:numId="19" w16cid:durableId="1630016408">
    <w:abstractNumId w:val="2"/>
  </w:num>
  <w:num w:numId="20" w16cid:durableId="1644919647">
    <w:abstractNumId w:val="17"/>
  </w:num>
  <w:num w:numId="21" w16cid:durableId="1488324801">
    <w:abstractNumId w:val="12"/>
  </w:num>
  <w:num w:numId="22" w16cid:durableId="1103185800">
    <w:abstractNumId w:val="0"/>
  </w:num>
  <w:num w:numId="23" w16cid:durableId="1447965571">
    <w:abstractNumId w:val="20"/>
  </w:num>
  <w:num w:numId="24" w16cid:durableId="687760090">
    <w:abstractNumId w:val="5"/>
  </w:num>
  <w:num w:numId="25" w16cid:durableId="1490948984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3CD"/>
    <w:rsid w:val="00033D7E"/>
    <w:rsid w:val="0003542A"/>
    <w:rsid w:val="0006DFEC"/>
    <w:rsid w:val="00080A79"/>
    <w:rsid w:val="00095A95"/>
    <w:rsid w:val="00097348"/>
    <w:rsid w:val="000A330E"/>
    <w:rsid w:val="000A6CC5"/>
    <w:rsid w:val="000D72B9"/>
    <w:rsid w:val="00101819"/>
    <w:rsid w:val="00104A09"/>
    <w:rsid w:val="00110BDB"/>
    <w:rsid w:val="00131A77"/>
    <w:rsid w:val="00134B82"/>
    <w:rsid w:val="00137104"/>
    <w:rsid w:val="00151193"/>
    <w:rsid w:val="001711C8"/>
    <w:rsid w:val="00171E20"/>
    <w:rsid w:val="0019300E"/>
    <w:rsid w:val="001B5695"/>
    <w:rsid w:val="001D500B"/>
    <w:rsid w:val="001F61D5"/>
    <w:rsid w:val="00201FFC"/>
    <w:rsid w:val="00217A96"/>
    <w:rsid w:val="0023349E"/>
    <w:rsid w:val="0024051B"/>
    <w:rsid w:val="002603AE"/>
    <w:rsid w:val="00272DD7"/>
    <w:rsid w:val="002877A3"/>
    <w:rsid w:val="002B19CE"/>
    <w:rsid w:val="002D19AD"/>
    <w:rsid w:val="002D35B0"/>
    <w:rsid w:val="002E1CCE"/>
    <w:rsid w:val="003166C6"/>
    <w:rsid w:val="00337897"/>
    <w:rsid w:val="003412B7"/>
    <w:rsid w:val="00362BEF"/>
    <w:rsid w:val="00363FCA"/>
    <w:rsid w:val="003809A1"/>
    <w:rsid w:val="00381DBC"/>
    <w:rsid w:val="00397C6D"/>
    <w:rsid w:val="003C1ED5"/>
    <w:rsid w:val="003E6379"/>
    <w:rsid w:val="003F3665"/>
    <w:rsid w:val="003F5745"/>
    <w:rsid w:val="00437D8E"/>
    <w:rsid w:val="0044380A"/>
    <w:rsid w:val="00464EDC"/>
    <w:rsid w:val="004767BF"/>
    <w:rsid w:val="004F2347"/>
    <w:rsid w:val="005154CC"/>
    <w:rsid w:val="00515929"/>
    <w:rsid w:val="00521E7A"/>
    <w:rsid w:val="00542EBD"/>
    <w:rsid w:val="00546CD8"/>
    <w:rsid w:val="005472A6"/>
    <w:rsid w:val="00594DC6"/>
    <w:rsid w:val="005A474E"/>
    <w:rsid w:val="005F2303"/>
    <w:rsid w:val="00600560"/>
    <w:rsid w:val="006247FF"/>
    <w:rsid w:val="006454C7"/>
    <w:rsid w:val="00667D3B"/>
    <w:rsid w:val="00687241"/>
    <w:rsid w:val="00693FB5"/>
    <w:rsid w:val="0069607C"/>
    <w:rsid w:val="006971E2"/>
    <w:rsid w:val="006F4F81"/>
    <w:rsid w:val="00703BA3"/>
    <w:rsid w:val="00717949"/>
    <w:rsid w:val="00765806"/>
    <w:rsid w:val="007667A3"/>
    <w:rsid w:val="0076749E"/>
    <w:rsid w:val="00770516"/>
    <w:rsid w:val="00791C5E"/>
    <w:rsid w:val="00793CA0"/>
    <w:rsid w:val="007B05DB"/>
    <w:rsid w:val="0080651B"/>
    <w:rsid w:val="00860029"/>
    <w:rsid w:val="00875D6F"/>
    <w:rsid w:val="008A0F8C"/>
    <w:rsid w:val="008A24B9"/>
    <w:rsid w:val="008A4B41"/>
    <w:rsid w:val="008A4F06"/>
    <w:rsid w:val="008A621D"/>
    <w:rsid w:val="008B152F"/>
    <w:rsid w:val="008B5D21"/>
    <w:rsid w:val="008B71A2"/>
    <w:rsid w:val="008E1A5E"/>
    <w:rsid w:val="00936C89"/>
    <w:rsid w:val="00947172"/>
    <w:rsid w:val="009F48F7"/>
    <w:rsid w:val="00A72BC6"/>
    <w:rsid w:val="00A978FE"/>
    <w:rsid w:val="00AA66CA"/>
    <w:rsid w:val="00AD347F"/>
    <w:rsid w:val="00AD53CD"/>
    <w:rsid w:val="00AD6DFF"/>
    <w:rsid w:val="00AF3D3D"/>
    <w:rsid w:val="00AF3D6C"/>
    <w:rsid w:val="00B214C4"/>
    <w:rsid w:val="00B244CC"/>
    <w:rsid w:val="00B30E06"/>
    <w:rsid w:val="00B43864"/>
    <w:rsid w:val="00B46EB3"/>
    <w:rsid w:val="00B5785B"/>
    <w:rsid w:val="00B60BF2"/>
    <w:rsid w:val="00BA3F46"/>
    <w:rsid w:val="00BA6F7B"/>
    <w:rsid w:val="00BD52E7"/>
    <w:rsid w:val="00BF46F8"/>
    <w:rsid w:val="00BF73EC"/>
    <w:rsid w:val="00C10A53"/>
    <w:rsid w:val="00C113E2"/>
    <w:rsid w:val="00C1641C"/>
    <w:rsid w:val="00C24324"/>
    <w:rsid w:val="00C3583B"/>
    <w:rsid w:val="00C40CFE"/>
    <w:rsid w:val="00C424C5"/>
    <w:rsid w:val="00C46160"/>
    <w:rsid w:val="00C52672"/>
    <w:rsid w:val="00C53320"/>
    <w:rsid w:val="00C64C0D"/>
    <w:rsid w:val="00C81534"/>
    <w:rsid w:val="00C86647"/>
    <w:rsid w:val="00CA246C"/>
    <w:rsid w:val="00CC3EB6"/>
    <w:rsid w:val="00CD437E"/>
    <w:rsid w:val="00CE5B07"/>
    <w:rsid w:val="00D02314"/>
    <w:rsid w:val="00D37DE0"/>
    <w:rsid w:val="00D56CB2"/>
    <w:rsid w:val="00D61207"/>
    <w:rsid w:val="00D672D5"/>
    <w:rsid w:val="00D8402C"/>
    <w:rsid w:val="00DA5466"/>
    <w:rsid w:val="00DE06CE"/>
    <w:rsid w:val="00E101CC"/>
    <w:rsid w:val="00E273F8"/>
    <w:rsid w:val="00E4535F"/>
    <w:rsid w:val="00E636DD"/>
    <w:rsid w:val="00E6559D"/>
    <w:rsid w:val="00E73464"/>
    <w:rsid w:val="00E820C3"/>
    <w:rsid w:val="00E91FDA"/>
    <w:rsid w:val="00E9E4D0"/>
    <w:rsid w:val="00EB1842"/>
    <w:rsid w:val="00ED15DC"/>
    <w:rsid w:val="00EE0878"/>
    <w:rsid w:val="00EF3A77"/>
    <w:rsid w:val="00EF44DF"/>
    <w:rsid w:val="00F00F14"/>
    <w:rsid w:val="00F14BBD"/>
    <w:rsid w:val="00F15BF0"/>
    <w:rsid w:val="00F26241"/>
    <w:rsid w:val="00F32057"/>
    <w:rsid w:val="00F3515A"/>
    <w:rsid w:val="00F47B3C"/>
    <w:rsid w:val="00F76BA0"/>
    <w:rsid w:val="00FB6B78"/>
    <w:rsid w:val="00FC0806"/>
    <w:rsid w:val="01680353"/>
    <w:rsid w:val="01A267BC"/>
    <w:rsid w:val="01B5028B"/>
    <w:rsid w:val="01BE051C"/>
    <w:rsid w:val="01C66C2E"/>
    <w:rsid w:val="021CD082"/>
    <w:rsid w:val="029A33A1"/>
    <w:rsid w:val="02B01E18"/>
    <w:rsid w:val="030E1022"/>
    <w:rsid w:val="034A5BE7"/>
    <w:rsid w:val="0377DECD"/>
    <w:rsid w:val="037E2342"/>
    <w:rsid w:val="04124565"/>
    <w:rsid w:val="04279D96"/>
    <w:rsid w:val="04535D1F"/>
    <w:rsid w:val="04A2C696"/>
    <w:rsid w:val="04A58599"/>
    <w:rsid w:val="057099C9"/>
    <w:rsid w:val="05902683"/>
    <w:rsid w:val="0592F1DE"/>
    <w:rsid w:val="05A5B095"/>
    <w:rsid w:val="05ABE64F"/>
    <w:rsid w:val="05F1DBB5"/>
    <w:rsid w:val="0676696A"/>
    <w:rsid w:val="070AAC6D"/>
    <w:rsid w:val="07296D55"/>
    <w:rsid w:val="0776BD4F"/>
    <w:rsid w:val="078E43FA"/>
    <w:rsid w:val="07939E5B"/>
    <w:rsid w:val="08B94D27"/>
    <w:rsid w:val="09414242"/>
    <w:rsid w:val="095FB735"/>
    <w:rsid w:val="09835984"/>
    <w:rsid w:val="098F06F1"/>
    <w:rsid w:val="09BF372D"/>
    <w:rsid w:val="0A2C7B25"/>
    <w:rsid w:val="0A5A4BE8"/>
    <w:rsid w:val="0A9A0437"/>
    <w:rsid w:val="0AA48EB5"/>
    <w:rsid w:val="0AE2FBD3"/>
    <w:rsid w:val="0AEC03B0"/>
    <w:rsid w:val="0B920E4E"/>
    <w:rsid w:val="0B9C95A2"/>
    <w:rsid w:val="0BBE5A9C"/>
    <w:rsid w:val="0BC02514"/>
    <w:rsid w:val="0BCF6C23"/>
    <w:rsid w:val="0BDA75B7"/>
    <w:rsid w:val="0BDC4EBE"/>
    <w:rsid w:val="0C25A87E"/>
    <w:rsid w:val="0C941494"/>
    <w:rsid w:val="0DE65F38"/>
    <w:rsid w:val="0E088C24"/>
    <w:rsid w:val="0E3B74D3"/>
    <w:rsid w:val="0E4C7310"/>
    <w:rsid w:val="0F173191"/>
    <w:rsid w:val="0F4FCA62"/>
    <w:rsid w:val="0F8EB239"/>
    <w:rsid w:val="10584FAE"/>
    <w:rsid w:val="105A2144"/>
    <w:rsid w:val="1071E97C"/>
    <w:rsid w:val="10B72DB0"/>
    <w:rsid w:val="110C0110"/>
    <w:rsid w:val="11171150"/>
    <w:rsid w:val="1122F6D8"/>
    <w:rsid w:val="12218EEF"/>
    <w:rsid w:val="13136DE6"/>
    <w:rsid w:val="135D3526"/>
    <w:rsid w:val="1396CE3B"/>
    <w:rsid w:val="13D02B29"/>
    <w:rsid w:val="13F641B0"/>
    <w:rsid w:val="144D203E"/>
    <w:rsid w:val="14A78F07"/>
    <w:rsid w:val="14CDF83A"/>
    <w:rsid w:val="152A064E"/>
    <w:rsid w:val="1574AA08"/>
    <w:rsid w:val="15BC75A0"/>
    <w:rsid w:val="15C15B7E"/>
    <w:rsid w:val="1614EB6A"/>
    <w:rsid w:val="162AE4C5"/>
    <w:rsid w:val="163388A9"/>
    <w:rsid w:val="169995A8"/>
    <w:rsid w:val="16B0D8D4"/>
    <w:rsid w:val="16D5361C"/>
    <w:rsid w:val="16F6A51B"/>
    <w:rsid w:val="1708FB43"/>
    <w:rsid w:val="1710498A"/>
    <w:rsid w:val="17165498"/>
    <w:rsid w:val="174CCAB0"/>
    <w:rsid w:val="1758211A"/>
    <w:rsid w:val="176B1807"/>
    <w:rsid w:val="1781CA58"/>
    <w:rsid w:val="17912A99"/>
    <w:rsid w:val="17A755B8"/>
    <w:rsid w:val="17C4C8F5"/>
    <w:rsid w:val="17E85ECF"/>
    <w:rsid w:val="18482CBF"/>
    <w:rsid w:val="18F775A0"/>
    <w:rsid w:val="19461852"/>
    <w:rsid w:val="1989A1CB"/>
    <w:rsid w:val="19AD9680"/>
    <w:rsid w:val="1A4D3EC0"/>
    <w:rsid w:val="1AAE507F"/>
    <w:rsid w:val="1B352427"/>
    <w:rsid w:val="1BD15533"/>
    <w:rsid w:val="1BD8C095"/>
    <w:rsid w:val="1C06B896"/>
    <w:rsid w:val="1C084A01"/>
    <w:rsid w:val="1C0FD685"/>
    <w:rsid w:val="1C12A487"/>
    <w:rsid w:val="1CD2C0C9"/>
    <w:rsid w:val="1CF2B79C"/>
    <w:rsid w:val="1D2E84D4"/>
    <w:rsid w:val="1D486CE5"/>
    <w:rsid w:val="1D6FEDAE"/>
    <w:rsid w:val="1D875F71"/>
    <w:rsid w:val="1DC76403"/>
    <w:rsid w:val="1E029EB5"/>
    <w:rsid w:val="1E1A0198"/>
    <w:rsid w:val="1E240C03"/>
    <w:rsid w:val="1EC2DBE7"/>
    <w:rsid w:val="1EC5D497"/>
    <w:rsid w:val="1EEB025B"/>
    <w:rsid w:val="1F2194FD"/>
    <w:rsid w:val="1FA52787"/>
    <w:rsid w:val="1FB7E40D"/>
    <w:rsid w:val="2013590B"/>
    <w:rsid w:val="2027CE74"/>
    <w:rsid w:val="2060D633"/>
    <w:rsid w:val="2154607A"/>
    <w:rsid w:val="219D6DD0"/>
    <w:rsid w:val="22C81915"/>
    <w:rsid w:val="22FA8751"/>
    <w:rsid w:val="23080471"/>
    <w:rsid w:val="2320AD6E"/>
    <w:rsid w:val="237D2170"/>
    <w:rsid w:val="2390D8C3"/>
    <w:rsid w:val="23AA1DCC"/>
    <w:rsid w:val="23D98CFB"/>
    <w:rsid w:val="240FD8D8"/>
    <w:rsid w:val="241877BD"/>
    <w:rsid w:val="243EE0F1"/>
    <w:rsid w:val="245442DD"/>
    <w:rsid w:val="24923CCF"/>
    <w:rsid w:val="24959608"/>
    <w:rsid w:val="24C4CBB1"/>
    <w:rsid w:val="24D8D607"/>
    <w:rsid w:val="25D10206"/>
    <w:rsid w:val="261677BA"/>
    <w:rsid w:val="261FB4DA"/>
    <w:rsid w:val="2655788A"/>
    <w:rsid w:val="2682A9FB"/>
    <w:rsid w:val="26987753"/>
    <w:rsid w:val="26B17691"/>
    <w:rsid w:val="2743B461"/>
    <w:rsid w:val="27BE46F7"/>
    <w:rsid w:val="2809DF12"/>
    <w:rsid w:val="2863EFBD"/>
    <w:rsid w:val="28685FBA"/>
    <w:rsid w:val="28BF3514"/>
    <w:rsid w:val="29B98ED3"/>
    <w:rsid w:val="29BFA1DB"/>
    <w:rsid w:val="2A1157CB"/>
    <w:rsid w:val="2A192185"/>
    <w:rsid w:val="2A4FC14F"/>
    <w:rsid w:val="2B16ECC6"/>
    <w:rsid w:val="2B96952A"/>
    <w:rsid w:val="2BD28535"/>
    <w:rsid w:val="2BD5C7ED"/>
    <w:rsid w:val="2C704CDC"/>
    <w:rsid w:val="2C8C14A4"/>
    <w:rsid w:val="2CD15078"/>
    <w:rsid w:val="2CE1A1AF"/>
    <w:rsid w:val="2D0C2175"/>
    <w:rsid w:val="2D163BF8"/>
    <w:rsid w:val="2D1EFC6B"/>
    <w:rsid w:val="2E175B92"/>
    <w:rsid w:val="2E315D0D"/>
    <w:rsid w:val="2EA043CA"/>
    <w:rsid w:val="2ED9BDE6"/>
    <w:rsid w:val="2F3391D7"/>
    <w:rsid w:val="2F61A9B5"/>
    <w:rsid w:val="3013D965"/>
    <w:rsid w:val="307929E0"/>
    <w:rsid w:val="31833222"/>
    <w:rsid w:val="318CD5DB"/>
    <w:rsid w:val="3193E1D3"/>
    <w:rsid w:val="319C71EA"/>
    <w:rsid w:val="31B9FF0A"/>
    <w:rsid w:val="320D13A2"/>
    <w:rsid w:val="32131F6F"/>
    <w:rsid w:val="32877D93"/>
    <w:rsid w:val="3287B008"/>
    <w:rsid w:val="32964432"/>
    <w:rsid w:val="32E1CB58"/>
    <w:rsid w:val="33511DD4"/>
    <w:rsid w:val="336D2D5F"/>
    <w:rsid w:val="33751820"/>
    <w:rsid w:val="338B1C9F"/>
    <w:rsid w:val="3401EAA9"/>
    <w:rsid w:val="34175CCB"/>
    <w:rsid w:val="344AB955"/>
    <w:rsid w:val="34E49C7C"/>
    <w:rsid w:val="350A3D07"/>
    <w:rsid w:val="351B91D8"/>
    <w:rsid w:val="356164CC"/>
    <w:rsid w:val="356FE43E"/>
    <w:rsid w:val="35966491"/>
    <w:rsid w:val="363CB005"/>
    <w:rsid w:val="3643BC91"/>
    <w:rsid w:val="36751597"/>
    <w:rsid w:val="36902F2C"/>
    <w:rsid w:val="372A0F9D"/>
    <w:rsid w:val="3758182C"/>
    <w:rsid w:val="37D1CFCF"/>
    <w:rsid w:val="37FA3D26"/>
    <w:rsid w:val="380B1322"/>
    <w:rsid w:val="380FF6F3"/>
    <w:rsid w:val="382A203A"/>
    <w:rsid w:val="388F0134"/>
    <w:rsid w:val="38B383D0"/>
    <w:rsid w:val="38BAF16B"/>
    <w:rsid w:val="38E44931"/>
    <w:rsid w:val="3988BAF8"/>
    <w:rsid w:val="39AB93BA"/>
    <w:rsid w:val="39FEF9B9"/>
    <w:rsid w:val="3A013925"/>
    <w:rsid w:val="3A16CF12"/>
    <w:rsid w:val="3A1A69FA"/>
    <w:rsid w:val="3B0106CF"/>
    <w:rsid w:val="3B1F4BA8"/>
    <w:rsid w:val="3B48CA9A"/>
    <w:rsid w:val="3C1A413E"/>
    <w:rsid w:val="3CA954ED"/>
    <w:rsid w:val="3CABB692"/>
    <w:rsid w:val="3CC7A4D6"/>
    <w:rsid w:val="3CD37625"/>
    <w:rsid w:val="3D070E2C"/>
    <w:rsid w:val="3D60585F"/>
    <w:rsid w:val="3D7C2E93"/>
    <w:rsid w:val="3DC33B26"/>
    <w:rsid w:val="3DE2C1CC"/>
    <w:rsid w:val="3E1A2C30"/>
    <w:rsid w:val="3E2CB31B"/>
    <w:rsid w:val="3E53D565"/>
    <w:rsid w:val="3E8A1550"/>
    <w:rsid w:val="3F3610E0"/>
    <w:rsid w:val="3F43E530"/>
    <w:rsid w:val="3F58BB49"/>
    <w:rsid w:val="3F9F2A74"/>
    <w:rsid w:val="3FB8BF73"/>
    <w:rsid w:val="3FC126DE"/>
    <w:rsid w:val="3FEF7BA7"/>
    <w:rsid w:val="3FFE3419"/>
    <w:rsid w:val="40ACD7F1"/>
    <w:rsid w:val="40B687F0"/>
    <w:rsid w:val="4174B867"/>
    <w:rsid w:val="41801878"/>
    <w:rsid w:val="41AE7276"/>
    <w:rsid w:val="41B8083D"/>
    <w:rsid w:val="429C6999"/>
    <w:rsid w:val="42FA9C96"/>
    <w:rsid w:val="431B5E24"/>
    <w:rsid w:val="432B1D8D"/>
    <w:rsid w:val="432EF7FC"/>
    <w:rsid w:val="434EE704"/>
    <w:rsid w:val="4359DCE1"/>
    <w:rsid w:val="43858F1B"/>
    <w:rsid w:val="438673AF"/>
    <w:rsid w:val="438C08AF"/>
    <w:rsid w:val="439B1914"/>
    <w:rsid w:val="43AF14AD"/>
    <w:rsid w:val="43E85AB9"/>
    <w:rsid w:val="43EF1FAA"/>
    <w:rsid w:val="44EEDD07"/>
    <w:rsid w:val="45A5982E"/>
    <w:rsid w:val="45B06042"/>
    <w:rsid w:val="45BCDAF4"/>
    <w:rsid w:val="45C2EFBC"/>
    <w:rsid w:val="461BF2A9"/>
    <w:rsid w:val="467497CE"/>
    <w:rsid w:val="470580BA"/>
    <w:rsid w:val="47250B94"/>
    <w:rsid w:val="4731B5F1"/>
    <w:rsid w:val="47A214F1"/>
    <w:rsid w:val="47AADB2A"/>
    <w:rsid w:val="47C4330D"/>
    <w:rsid w:val="47E2B6B7"/>
    <w:rsid w:val="47E3B515"/>
    <w:rsid w:val="47F1FE58"/>
    <w:rsid w:val="481D219F"/>
    <w:rsid w:val="486810B2"/>
    <w:rsid w:val="489F538D"/>
    <w:rsid w:val="48FD4965"/>
    <w:rsid w:val="491416E9"/>
    <w:rsid w:val="491B8E3A"/>
    <w:rsid w:val="497F7A4F"/>
    <w:rsid w:val="49818738"/>
    <w:rsid w:val="49979FFA"/>
    <w:rsid w:val="4A3AE065"/>
    <w:rsid w:val="4A7CE196"/>
    <w:rsid w:val="4AB13023"/>
    <w:rsid w:val="4AD180DE"/>
    <w:rsid w:val="4B05E397"/>
    <w:rsid w:val="4B1675D3"/>
    <w:rsid w:val="4B31A3CA"/>
    <w:rsid w:val="4B6744A7"/>
    <w:rsid w:val="4BBDD858"/>
    <w:rsid w:val="4BD15BA1"/>
    <w:rsid w:val="4C459888"/>
    <w:rsid w:val="4C585AD6"/>
    <w:rsid w:val="4C6F10D3"/>
    <w:rsid w:val="4CBDBF83"/>
    <w:rsid w:val="4CF5D93B"/>
    <w:rsid w:val="4D37A5F4"/>
    <w:rsid w:val="4DBA71A5"/>
    <w:rsid w:val="4DCCBAFF"/>
    <w:rsid w:val="4DFE2156"/>
    <w:rsid w:val="4E251378"/>
    <w:rsid w:val="4E4289DE"/>
    <w:rsid w:val="4E78F61E"/>
    <w:rsid w:val="4ED7443C"/>
    <w:rsid w:val="4EF0D90A"/>
    <w:rsid w:val="4EF43399"/>
    <w:rsid w:val="4F34788D"/>
    <w:rsid w:val="50144AC0"/>
    <w:rsid w:val="5136A032"/>
    <w:rsid w:val="518B4E57"/>
    <w:rsid w:val="51C55990"/>
    <w:rsid w:val="51D1C2B4"/>
    <w:rsid w:val="51EB5FCF"/>
    <w:rsid w:val="5276DD2D"/>
    <w:rsid w:val="536C1823"/>
    <w:rsid w:val="53D1947B"/>
    <w:rsid w:val="54E73365"/>
    <w:rsid w:val="54FED197"/>
    <w:rsid w:val="550F3EAE"/>
    <w:rsid w:val="5531CEAE"/>
    <w:rsid w:val="55625B40"/>
    <w:rsid w:val="55AADB37"/>
    <w:rsid w:val="55D77A83"/>
    <w:rsid w:val="562701CC"/>
    <w:rsid w:val="56368C0F"/>
    <w:rsid w:val="56CD5B84"/>
    <w:rsid w:val="574A150D"/>
    <w:rsid w:val="578A8D08"/>
    <w:rsid w:val="57A26666"/>
    <w:rsid w:val="57A95F60"/>
    <w:rsid w:val="57C0F937"/>
    <w:rsid w:val="587B2E18"/>
    <w:rsid w:val="59095940"/>
    <w:rsid w:val="59432FA1"/>
    <w:rsid w:val="59F51F79"/>
    <w:rsid w:val="5A2900BB"/>
    <w:rsid w:val="5A35FDC7"/>
    <w:rsid w:val="5A98766A"/>
    <w:rsid w:val="5AC0A6BF"/>
    <w:rsid w:val="5ACFBB9B"/>
    <w:rsid w:val="5AD9EE5B"/>
    <w:rsid w:val="5AE30E2C"/>
    <w:rsid w:val="5AEC5C2D"/>
    <w:rsid w:val="5B0D0498"/>
    <w:rsid w:val="5B492949"/>
    <w:rsid w:val="5B640015"/>
    <w:rsid w:val="5B7A36EC"/>
    <w:rsid w:val="5B84FA0F"/>
    <w:rsid w:val="5B8E27A1"/>
    <w:rsid w:val="5BAADF9F"/>
    <w:rsid w:val="5C1DB1BB"/>
    <w:rsid w:val="5C3F2BB5"/>
    <w:rsid w:val="5C5212E6"/>
    <w:rsid w:val="5CA9B7F6"/>
    <w:rsid w:val="5CFB9D93"/>
    <w:rsid w:val="5D96B5E5"/>
    <w:rsid w:val="5DA9AD67"/>
    <w:rsid w:val="5DA9B3AC"/>
    <w:rsid w:val="5E4658BD"/>
    <w:rsid w:val="5EB69B41"/>
    <w:rsid w:val="5EC615B8"/>
    <w:rsid w:val="5EF7362D"/>
    <w:rsid w:val="5F14BC29"/>
    <w:rsid w:val="5F192E53"/>
    <w:rsid w:val="5F62E2B9"/>
    <w:rsid w:val="5F644972"/>
    <w:rsid w:val="5F64C067"/>
    <w:rsid w:val="5F71FBB6"/>
    <w:rsid w:val="5FA16C8E"/>
    <w:rsid w:val="5FCCE707"/>
    <w:rsid w:val="601D9FDE"/>
    <w:rsid w:val="605CA9CC"/>
    <w:rsid w:val="606A2A3C"/>
    <w:rsid w:val="607569E8"/>
    <w:rsid w:val="60A0563C"/>
    <w:rsid w:val="612296FB"/>
    <w:rsid w:val="613BBA9E"/>
    <w:rsid w:val="6188812C"/>
    <w:rsid w:val="61E58D02"/>
    <w:rsid w:val="621BFE3C"/>
    <w:rsid w:val="624F264A"/>
    <w:rsid w:val="625A67D0"/>
    <w:rsid w:val="6263FBF2"/>
    <w:rsid w:val="62E1D7BE"/>
    <w:rsid w:val="633F18A7"/>
    <w:rsid w:val="6343BFBE"/>
    <w:rsid w:val="6356E349"/>
    <w:rsid w:val="635A7768"/>
    <w:rsid w:val="637FCDEE"/>
    <w:rsid w:val="63927943"/>
    <w:rsid w:val="63DDD93D"/>
    <w:rsid w:val="63E2C952"/>
    <w:rsid w:val="63E95507"/>
    <w:rsid w:val="64E0C142"/>
    <w:rsid w:val="64E576B1"/>
    <w:rsid w:val="66551266"/>
    <w:rsid w:val="66D5F1B7"/>
    <w:rsid w:val="670A7DA2"/>
    <w:rsid w:val="6741EB74"/>
    <w:rsid w:val="6760E334"/>
    <w:rsid w:val="67797410"/>
    <w:rsid w:val="67EB4F57"/>
    <w:rsid w:val="6806837F"/>
    <w:rsid w:val="68098D90"/>
    <w:rsid w:val="6809A426"/>
    <w:rsid w:val="681AC07A"/>
    <w:rsid w:val="681B3E58"/>
    <w:rsid w:val="68338876"/>
    <w:rsid w:val="68431D2C"/>
    <w:rsid w:val="68D5F80E"/>
    <w:rsid w:val="68DC4A53"/>
    <w:rsid w:val="68FCD3B5"/>
    <w:rsid w:val="691A6D9B"/>
    <w:rsid w:val="692D2244"/>
    <w:rsid w:val="6956E9EC"/>
    <w:rsid w:val="6A2F835E"/>
    <w:rsid w:val="6A5E69C6"/>
    <w:rsid w:val="6ACE38FB"/>
    <w:rsid w:val="6AD0CB65"/>
    <w:rsid w:val="6AD7F042"/>
    <w:rsid w:val="6B1341B8"/>
    <w:rsid w:val="6B43CDC8"/>
    <w:rsid w:val="6B63C20E"/>
    <w:rsid w:val="6B68C5B0"/>
    <w:rsid w:val="6BC58504"/>
    <w:rsid w:val="6BD9F356"/>
    <w:rsid w:val="6BDB48CD"/>
    <w:rsid w:val="6C29E1A1"/>
    <w:rsid w:val="6C75A3C6"/>
    <w:rsid w:val="6C9AD1BB"/>
    <w:rsid w:val="6D8DD377"/>
    <w:rsid w:val="6E53307A"/>
    <w:rsid w:val="6EB35F93"/>
    <w:rsid w:val="6F2BA698"/>
    <w:rsid w:val="6FA0658E"/>
    <w:rsid w:val="6FCE9335"/>
    <w:rsid w:val="6FDCC3B1"/>
    <w:rsid w:val="6FDD9446"/>
    <w:rsid w:val="7029D4CC"/>
    <w:rsid w:val="703C781E"/>
    <w:rsid w:val="70A75110"/>
    <w:rsid w:val="712DCB0F"/>
    <w:rsid w:val="7175AF5C"/>
    <w:rsid w:val="72B27496"/>
    <w:rsid w:val="72CFA597"/>
    <w:rsid w:val="730979C9"/>
    <w:rsid w:val="7344EE52"/>
    <w:rsid w:val="7410B398"/>
    <w:rsid w:val="74753588"/>
    <w:rsid w:val="748C0A65"/>
    <w:rsid w:val="74A6C553"/>
    <w:rsid w:val="74AB84EC"/>
    <w:rsid w:val="750A257F"/>
    <w:rsid w:val="753BA264"/>
    <w:rsid w:val="7547D77A"/>
    <w:rsid w:val="754CF805"/>
    <w:rsid w:val="755D656E"/>
    <w:rsid w:val="75B43DC7"/>
    <w:rsid w:val="75BF4EAE"/>
    <w:rsid w:val="75C339DB"/>
    <w:rsid w:val="76598151"/>
    <w:rsid w:val="765BAE41"/>
    <w:rsid w:val="76942BE7"/>
    <w:rsid w:val="76B8922E"/>
    <w:rsid w:val="77237DC7"/>
    <w:rsid w:val="77246273"/>
    <w:rsid w:val="7733C68A"/>
    <w:rsid w:val="779E73D0"/>
    <w:rsid w:val="77BD38A3"/>
    <w:rsid w:val="77DC0403"/>
    <w:rsid w:val="77F510EF"/>
    <w:rsid w:val="78133352"/>
    <w:rsid w:val="78747385"/>
    <w:rsid w:val="78E497CA"/>
    <w:rsid w:val="792857A0"/>
    <w:rsid w:val="7946777C"/>
    <w:rsid w:val="795275D6"/>
    <w:rsid w:val="7958499A"/>
    <w:rsid w:val="79674AB3"/>
    <w:rsid w:val="79926BFE"/>
    <w:rsid w:val="7A9E92FC"/>
    <w:rsid w:val="7AA738AD"/>
    <w:rsid w:val="7ADD8B03"/>
    <w:rsid w:val="7B3DB62C"/>
    <w:rsid w:val="7B3FD5CA"/>
    <w:rsid w:val="7BDD40E8"/>
    <w:rsid w:val="7BEE5C5C"/>
    <w:rsid w:val="7C1C66E5"/>
    <w:rsid w:val="7C8085CE"/>
    <w:rsid w:val="7C80B2F7"/>
    <w:rsid w:val="7C9D790E"/>
    <w:rsid w:val="7CE64EB3"/>
    <w:rsid w:val="7CE9E607"/>
    <w:rsid w:val="7D394415"/>
    <w:rsid w:val="7D40A2F3"/>
    <w:rsid w:val="7D532113"/>
    <w:rsid w:val="7D855B2F"/>
    <w:rsid w:val="7D8CA705"/>
    <w:rsid w:val="7E4EDFA9"/>
    <w:rsid w:val="7E78BFE6"/>
    <w:rsid w:val="7EA02FE5"/>
    <w:rsid w:val="7EC84556"/>
    <w:rsid w:val="7EDEE16B"/>
    <w:rsid w:val="7EEE3EB8"/>
    <w:rsid w:val="7F6024B2"/>
    <w:rsid w:val="7F91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BE484"/>
  <w15:chartTrackingRefBased/>
  <w15:docId w15:val="{E48D6FE8-CA59-4F24-B4CB-30655EDA78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3C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3C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3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3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3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3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3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3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3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D53C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AD53C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AD53C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AD53CD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AD53CD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D53CD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D53CD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D53CD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D53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3C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D53C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3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AD53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3CD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AD53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3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3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3C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D53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3C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75D6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Comment Reference"/>
    <w:basedOn w:val="DefaultParagraphFont"/>
    <w:uiPriority w:val="99"/>
    <w:semiHidden/>
    <w:unhideWhenUsed/>
    <w:rsid w:val="00C64C0D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C64C0D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64C0D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C64C0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64C0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D72B9"/>
    <w:pPr>
      <w:spacing w:after="0" w:line="240" w:lineRule="auto"/>
    </w:pPr>
  </w:style>
  <w:style w:type="paragraph" w:styleId="paragraph" w:customStyle="1">
    <w:name w:val="paragraph"/>
    <w:basedOn w:val="Normal"/>
    <w:uiPriority w:val="1"/>
    <w:rsid w:val="55625B40"/>
    <w:pPr>
      <w:spacing w:beforeAutospacing="1" w:afterAutospacing="1" w:line="240" w:lineRule="auto"/>
    </w:pPr>
    <w:rPr>
      <w:rFonts w:eastAsiaTheme="minorEastAsia"/>
      <w:lang w:eastAsia="sl-SI"/>
    </w:rPr>
  </w:style>
  <w:style w:type="paragraph" w:styleId="Header">
    <w:name w:val="header"/>
    <w:basedOn w:val="Normal"/>
    <w:link w:val="HeaderChar"/>
    <w:uiPriority w:val="99"/>
    <w:unhideWhenUsed/>
    <w:rsid w:val="0080651B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651B"/>
  </w:style>
  <w:style w:type="paragraph" w:styleId="Footer">
    <w:name w:val="footer"/>
    <w:basedOn w:val="Normal"/>
    <w:link w:val="FooterChar"/>
    <w:uiPriority w:val="99"/>
    <w:unhideWhenUsed/>
    <w:rsid w:val="0080651B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6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F8641DB58B0C4CB2D9F7F2892B9419" ma:contentTypeVersion="9" ma:contentTypeDescription="Create a new document." ma:contentTypeScope="" ma:versionID="68850633f027f76223b4b316ff78f2d8">
  <xsd:schema xmlns:xsd="http://www.w3.org/2001/XMLSchema" xmlns:xs="http://www.w3.org/2001/XMLSchema" xmlns:p="http://schemas.microsoft.com/office/2006/metadata/properties" xmlns:ns2="2f673fca-8e50-44ca-aa12-482e92daabea" targetNamespace="http://schemas.microsoft.com/office/2006/metadata/properties" ma:root="true" ma:fieldsID="529df984073c0ba7f790a137c2a6fa39" ns2:_="">
    <xsd:import namespace="2f673fca-8e50-44ca-aa12-482e92daab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673fca-8e50-44ca-aa12-482e92daa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86A331-637A-4301-83C1-535CC9B0928C}"/>
</file>

<file path=customXml/itemProps2.xml><?xml version="1.0" encoding="utf-8"?>
<ds:datastoreItem xmlns:ds="http://schemas.openxmlformats.org/officeDocument/2006/customXml" ds:itemID="{BDA54D3F-1C7E-4565-9634-F0DFF0FA40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FDE862-E51A-427C-A535-844EEEB684F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Zuica Zmejkovska</dc:creator>
  <keywords/>
  <dc:description/>
  <lastModifiedBy>Tomaž Arh</lastModifiedBy>
  <revision>10</revision>
  <lastPrinted>2026-04-21T09:03:00.0000000Z</lastPrinted>
  <dcterms:created xsi:type="dcterms:W3CDTF">2026-04-21T08:22:00.0000000Z</dcterms:created>
  <dcterms:modified xsi:type="dcterms:W3CDTF">2026-04-21T11:36:24.1225373Z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0x01010033F8641DB58B0C4CB2D9F7F2892B9419</vt:lpwstr>
  </property>
  <property fmtid="{D5CDD505-2E9C-101B-9397-08002B2CF9AE}" pid="3" name="docLang">
    <vt:lpwstr>en</vt:lpwstr>
  </property>
</Properties>
</file>