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6981" w:rsidRPr="00CA499C" w:rsidRDefault="005F4C9A">
      <w:pPr>
        <w:rPr>
          <w:lang w:val="en-US"/>
        </w:rPr>
      </w:pPr>
      <w:r>
        <w:rPr>
          <w:noProof/>
          <w:lang w:val="sl-SI" w:eastAsia="sl-SI"/>
        </w:rPr>
        <w:drawing>
          <wp:inline distT="0" distB="0" distL="0" distR="0">
            <wp:extent cx="5943600" cy="8341605"/>
            <wp:effectExtent l="0" t="0" r="0" b="2540"/>
            <wp:docPr id="3" name="Picture 3" descr="C:\Users\nancy.tushe\Desktop\dizanjiiiiiii\DESIGN FINAL\print file\faqja e pare e programit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ncy.tushe\Desktop\dizanjiiiiiii\DESIGN FINAL\print file\faqja e pare e programit A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8341605"/>
                    </a:xfrm>
                    <a:prstGeom prst="rect">
                      <a:avLst/>
                    </a:prstGeom>
                    <a:noFill/>
                    <a:ln>
                      <a:noFill/>
                    </a:ln>
                  </pic:spPr>
                </pic:pic>
              </a:graphicData>
            </a:graphic>
          </wp:inline>
        </w:drawing>
      </w:r>
    </w:p>
    <w:p w:rsidR="002747EA" w:rsidRPr="00CA499C" w:rsidRDefault="002747EA" w:rsidP="002747EA">
      <w:pPr>
        <w:jc w:val="center"/>
        <w:rPr>
          <w:rFonts w:ascii="Times New Roman" w:hAnsi="Times New Roman" w:cs="Times New Roman"/>
          <w:b/>
          <w:sz w:val="24"/>
          <w:szCs w:val="24"/>
          <w:lang w:val="en-US"/>
        </w:rPr>
      </w:pPr>
      <w:r w:rsidRPr="00CA499C">
        <w:rPr>
          <w:rFonts w:ascii="Times New Roman" w:hAnsi="Times New Roman" w:cs="Times New Roman"/>
          <w:b/>
          <w:sz w:val="24"/>
          <w:szCs w:val="24"/>
          <w:lang w:val="en-US"/>
        </w:rPr>
        <w:lastRenderedPageBreak/>
        <w:t>DRAFT-PROGRAMME</w:t>
      </w:r>
    </w:p>
    <w:tbl>
      <w:tblPr>
        <w:tblStyle w:val="Tabelamre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95"/>
        <w:gridCol w:w="7565"/>
      </w:tblGrid>
      <w:tr w:rsidR="002747EA" w:rsidRPr="00CA499C" w:rsidTr="0063781C">
        <w:tc>
          <w:tcPr>
            <w:tcW w:w="9576" w:type="dxa"/>
            <w:gridSpan w:val="2"/>
          </w:tcPr>
          <w:p w:rsidR="002747EA" w:rsidRPr="000278C3" w:rsidRDefault="002747EA" w:rsidP="0063781C">
            <w:pPr>
              <w:jc w:val="center"/>
              <w:rPr>
                <w:rFonts w:ascii="Times New Roman" w:hAnsi="Times New Roman" w:cs="Times New Roman"/>
                <w:b/>
                <w:sz w:val="24"/>
                <w:szCs w:val="24"/>
                <w:lang w:val="en-US"/>
              </w:rPr>
            </w:pPr>
            <w:r w:rsidRPr="000278C3">
              <w:rPr>
                <w:rFonts w:ascii="Times New Roman" w:hAnsi="Times New Roman" w:cs="Times New Roman"/>
                <w:b/>
                <w:color w:val="FF0000"/>
                <w:sz w:val="24"/>
                <w:szCs w:val="24"/>
                <w:lang w:val="en-US"/>
              </w:rPr>
              <w:t>15 May, Sunday</w:t>
            </w:r>
          </w:p>
        </w:tc>
      </w:tr>
      <w:tr w:rsidR="002747EA" w:rsidRPr="00CA499C" w:rsidTr="0063781C">
        <w:tc>
          <w:tcPr>
            <w:tcW w:w="9576" w:type="dxa"/>
            <w:gridSpan w:val="2"/>
          </w:tcPr>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t>Arrival and accommodation of participants</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576" w:type="dxa"/>
            <w:gridSpan w:val="2"/>
            <w:tcBorders>
              <w:top w:val="nil"/>
              <w:left w:val="nil"/>
              <w:bottom w:val="single" w:sz="4" w:space="0" w:color="auto"/>
              <w:right w:val="nil"/>
            </w:tcBorders>
            <w:vAlign w:val="center"/>
          </w:tcPr>
          <w:p w:rsidR="002747EA" w:rsidRPr="00CA499C" w:rsidRDefault="002747EA" w:rsidP="0063781C">
            <w:pPr>
              <w:jc w:val="center"/>
              <w:rPr>
                <w:rFonts w:ascii="Times New Roman" w:hAnsi="Times New Roman" w:cs="Times New Roman"/>
                <w:color w:val="FF0000"/>
                <w:sz w:val="24"/>
                <w:szCs w:val="24"/>
                <w:lang w:val="en-US"/>
              </w:rPr>
            </w:pPr>
          </w:p>
          <w:p w:rsidR="002747EA" w:rsidRPr="000278C3" w:rsidRDefault="002747EA" w:rsidP="0063781C">
            <w:pPr>
              <w:jc w:val="center"/>
              <w:rPr>
                <w:rFonts w:ascii="Times New Roman" w:hAnsi="Times New Roman" w:cs="Times New Roman"/>
                <w:b/>
                <w:color w:val="FF0000"/>
                <w:sz w:val="24"/>
                <w:szCs w:val="24"/>
                <w:lang w:val="en-US"/>
              </w:rPr>
            </w:pPr>
            <w:r w:rsidRPr="000278C3">
              <w:rPr>
                <w:rFonts w:ascii="Times New Roman" w:hAnsi="Times New Roman" w:cs="Times New Roman"/>
                <w:b/>
                <w:color w:val="FF0000"/>
                <w:sz w:val="24"/>
                <w:szCs w:val="24"/>
                <w:lang w:val="en-US"/>
              </w:rPr>
              <w:t>16 May, Monday</w:t>
            </w:r>
          </w:p>
          <w:p w:rsidR="002747EA" w:rsidRPr="00CA499C" w:rsidRDefault="002747EA" w:rsidP="0063781C">
            <w:pPr>
              <w:jc w:val="center"/>
              <w:rPr>
                <w:rFonts w:ascii="Times New Roman" w:hAnsi="Times New Roman" w:cs="Times New Roman"/>
                <w:b/>
                <w:sz w:val="24"/>
                <w:szCs w:val="24"/>
                <w:lang w:val="en-US"/>
              </w:rPr>
            </w:pP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tcBorders>
              <w:top w:val="single" w:sz="4" w:space="0" w:color="auto"/>
            </w:tcBorders>
            <w:vAlign w:val="center"/>
          </w:tcPr>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t>08.30-09.00</w:t>
            </w:r>
          </w:p>
          <w:p w:rsidR="002747EA" w:rsidRPr="00CA499C" w:rsidRDefault="002747EA" w:rsidP="0063781C">
            <w:pPr>
              <w:jc w:val="center"/>
              <w:rPr>
                <w:rFonts w:ascii="Times New Roman" w:hAnsi="Times New Roman" w:cs="Times New Roman"/>
                <w:b/>
                <w:color w:val="FF0000"/>
                <w:sz w:val="24"/>
                <w:szCs w:val="24"/>
                <w:lang w:val="en-US"/>
              </w:rPr>
            </w:pPr>
            <w:r w:rsidRPr="00CA499C">
              <w:rPr>
                <w:rFonts w:ascii="Times New Roman" w:hAnsi="Times New Roman" w:cs="Times New Roman"/>
                <w:b/>
                <w:color w:val="00B0F0"/>
                <w:szCs w:val="24"/>
                <w:lang w:val="en-US"/>
              </w:rPr>
              <w:t>Plaza’s Lobby Ground Floor</w:t>
            </w:r>
          </w:p>
        </w:tc>
        <w:tc>
          <w:tcPr>
            <w:tcW w:w="7758" w:type="dxa"/>
            <w:tcBorders>
              <w:top w:val="single" w:sz="4" w:space="0" w:color="auto"/>
            </w:tcBorders>
            <w:vAlign w:val="center"/>
          </w:tcPr>
          <w:p w:rsidR="002747EA" w:rsidRPr="00CA499C" w:rsidRDefault="002747EA" w:rsidP="0063781C">
            <w:pPr>
              <w:rPr>
                <w:rFonts w:ascii="Times New Roman" w:hAnsi="Times New Roman" w:cs="Times New Roman"/>
                <w:sz w:val="24"/>
                <w:szCs w:val="24"/>
                <w:lang w:val="en-US"/>
              </w:rPr>
            </w:pPr>
            <w:r w:rsidRPr="00CA499C">
              <w:rPr>
                <w:rFonts w:ascii="Times New Roman" w:hAnsi="Times New Roman" w:cs="Times New Roman"/>
                <w:b/>
                <w:sz w:val="24"/>
                <w:szCs w:val="24"/>
                <w:lang w:val="en-US"/>
              </w:rPr>
              <w:t>Participants’ Sign-In</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736"/>
        </w:trPr>
        <w:tc>
          <w:tcPr>
            <w:tcW w:w="1818" w:type="dxa"/>
            <w:vAlign w:val="center"/>
          </w:tcPr>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t>09.30-10.15</w:t>
            </w:r>
          </w:p>
          <w:p w:rsidR="002747EA" w:rsidRPr="00CA499C" w:rsidRDefault="002747EA" w:rsidP="0063781C">
            <w:pPr>
              <w:jc w:val="center"/>
              <w:rPr>
                <w:rFonts w:ascii="Times New Roman" w:hAnsi="Times New Roman" w:cs="Times New Roman"/>
                <w:color w:val="FF0000"/>
                <w:sz w:val="24"/>
                <w:szCs w:val="24"/>
                <w:lang w:val="en-US"/>
              </w:rPr>
            </w:pPr>
            <w:r w:rsidRPr="00CA499C">
              <w:rPr>
                <w:rFonts w:ascii="Times New Roman" w:hAnsi="Times New Roman" w:cs="Times New Roman"/>
                <w:b/>
                <w:bCs/>
                <w:color w:val="00B0F0"/>
                <w:lang w:val="en-US"/>
              </w:rPr>
              <w:t>“Queen Geraldine” Venue</w:t>
            </w:r>
          </w:p>
        </w:tc>
        <w:tc>
          <w:tcPr>
            <w:tcW w:w="7758" w:type="dxa"/>
          </w:tcPr>
          <w:p w:rsidR="002747EA" w:rsidRPr="00CA499C" w:rsidRDefault="002747EA" w:rsidP="0063781C">
            <w:pPr>
              <w:tabs>
                <w:tab w:val="left" w:pos="315"/>
              </w:tabs>
              <w:rPr>
                <w:rFonts w:ascii="Times New Roman" w:hAnsi="Times New Roman" w:cs="Times New Roman"/>
                <w:b/>
                <w:sz w:val="24"/>
                <w:szCs w:val="24"/>
                <w:lang w:val="en-US"/>
              </w:rPr>
            </w:pPr>
            <w:r w:rsidRPr="00CA499C">
              <w:rPr>
                <w:rFonts w:ascii="Times New Roman" w:hAnsi="Times New Roman" w:cs="Times New Roman"/>
                <w:b/>
                <w:sz w:val="24"/>
                <w:szCs w:val="24"/>
                <w:lang w:val="en-US"/>
              </w:rPr>
              <w:t xml:space="preserve">Official opening of the VII EUSAIR FORUM </w:t>
            </w:r>
          </w:p>
          <w:p w:rsidR="002747EA" w:rsidRPr="00CA499C" w:rsidRDefault="002747EA" w:rsidP="0063781C">
            <w:pPr>
              <w:tabs>
                <w:tab w:val="left" w:pos="315"/>
              </w:tabs>
              <w:rPr>
                <w:rFonts w:ascii="Times New Roman" w:hAnsi="Times New Roman" w:cs="Times New Roman"/>
                <w:i/>
                <w:sz w:val="24"/>
                <w:szCs w:val="24"/>
                <w:lang w:val="en-US"/>
              </w:rPr>
            </w:pPr>
            <w:r w:rsidRPr="00CA499C">
              <w:rPr>
                <w:rFonts w:ascii="Times New Roman" w:hAnsi="Times New Roman" w:cs="Times New Roman"/>
                <w:i/>
                <w:sz w:val="24"/>
                <w:szCs w:val="24"/>
                <w:lang w:val="en-US"/>
              </w:rPr>
              <w:t>Moderator</w:t>
            </w:r>
            <w:r w:rsidR="00C727F9">
              <w:rPr>
                <w:rFonts w:ascii="Times New Roman" w:hAnsi="Times New Roman" w:cs="Times New Roman"/>
                <w:i/>
                <w:sz w:val="24"/>
                <w:szCs w:val="24"/>
                <w:lang w:val="en-US"/>
              </w:rPr>
              <w:t>:</w:t>
            </w:r>
            <w:r w:rsidRPr="00CA499C">
              <w:rPr>
                <w:rFonts w:ascii="Times New Roman" w:hAnsi="Times New Roman" w:cs="Times New Roman"/>
                <w:i/>
                <w:sz w:val="24"/>
                <w:szCs w:val="24"/>
                <w:lang w:val="en-US"/>
              </w:rPr>
              <w:t xml:space="preserve"> </w:t>
            </w:r>
            <w:r w:rsidR="00E64824" w:rsidRPr="00C727F9">
              <w:rPr>
                <w:rFonts w:ascii="Times New Roman" w:hAnsi="Times New Roman" w:cs="Times New Roman"/>
                <w:b/>
                <w:i/>
                <w:sz w:val="24"/>
                <w:szCs w:val="24"/>
                <w:lang w:val="en-US"/>
              </w:rPr>
              <w:t>Ms. Bjona Ziaj</w:t>
            </w:r>
            <w:r w:rsidR="00E64824" w:rsidRPr="00CA499C">
              <w:rPr>
                <w:rFonts w:ascii="Times New Roman" w:hAnsi="Times New Roman" w:cs="Times New Roman"/>
                <w:i/>
                <w:sz w:val="24"/>
                <w:szCs w:val="24"/>
                <w:lang w:val="en-US"/>
              </w:rPr>
              <w:t xml:space="preserve"> </w:t>
            </w:r>
          </w:p>
          <w:p w:rsidR="00843221" w:rsidRDefault="006656EB" w:rsidP="0063781C">
            <w:pPr>
              <w:tabs>
                <w:tab w:val="left" w:pos="315"/>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Languages </w:t>
            </w:r>
            <w:r w:rsidR="00843221" w:rsidRPr="00CA499C">
              <w:rPr>
                <w:rFonts w:ascii="Times New Roman" w:hAnsi="Times New Roman" w:cs="Times New Roman"/>
                <w:i/>
                <w:sz w:val="24"/>
                <w:szCs w:val="24"/>
                <w:lang w:val="en-US"/>
              </w:rPr>
              <w:t>Albanian-English</w:t>
            </w:r>
          </w:p>
          <w:p w:rsidR="002644C0" w:rsidRPr="00CA499C" w:rsidRDefault="002644C0" w:rsidP="0063781C">
            <w:pPr>
              <w:tabs>
                <w:tab w:val="left" w:pos="315"/>
              </w:tabs>
              <w:rPr>
                <w:rFonts w:ascii="Times New Roman" w:hAnsi="Times New Roman" w:cs="Times New Roman"/>
                <w:i/>
                <w:sz w:val="24"/>
                <w:szCs w:val="24"/>
                <w:lang w:val="en-US"/>
              </w:rPr>
            </w:pPr>
          </w:p>
          <w:p w:rsidR="007B5111" w:rsidRPr="00D15338" w:rsidRDefault="002747EA" w:rsidP="007B5111">
            <w:pPr>
              <w:pStyle w:val="Odstavekseznama"/>
              <w:numPr>
                <w:ilvl w:val="0"/>
                <w:numId w:val="10"/>
              </w:numPr>
              <w:rPr>
                <w:rFonts w:ascii="Times New Roman" w:hAnsi="Times New Roman" w:cs="Times New Roman"/>
                <w:sz w:val="24"/>
                <w:szCs w:val="24"/>
                <w:lang w:val="en-US"/>
              </w:rPr>
            </w:pPr>
            <w:r w:rsidRPr="00D15338">
              <w:rPr>
                <w:rFonts w:ascii="Times New Roman" w:hAnsi="Times New Roman" w:cs="Times New Roman"/>
                <w:sz w:val="24"/>
                <w:szCs w:val="24"/>
                <w:lang w:val="en-US"/>
              </w:rPr>
              <w:t xml:space="preserve">Welcome address by </w:t>
            </w:r>
            <w:r w:rsidRPr="00D15338">
              <w:rPr>
                <w:rFonts w:ascii="Times New Roman" w:hAnsi="Times New Roman" w:cs="Times New Roman"/>
                <w:b/>
                <w:sz w:val="24"/>
                <w:szCs w:val="24"/>
                <w:lang w:val="en-US"/>
              </w:rPr>
              <w:t xml:space="preserve">Ms. </w:t>
            </w:r>
            <w:r w:rsidR="000214AD" w:rsidRPr="00D15338">
              <w:rPr>
                <w:rFonts w:ascii="Times New Roman" w:hAnsi="Times New Roman" w:cs="Times New Roman"/>
                <w:b/>
                <w:sz w:val="24"/>
                <w:szCs w:val="24"/>
                <w:lang w:val="en-US"/>
              </w:rPr>
              <w:t>Megi Fino</w:t>
            </w:r>
            <w:r w:rsidR="000214AD" w:rsidRPr="00D15338">
              <w:rPr>
                <w:rFonts w:ascii="Times New Roman" w:hAnsi="Times New Roman" w:cs="Times New Roman"/>
                <w:sz w:val="24"/>
                <w:szCs w:val="24"/>
                <w:lang w:val="en-US"/>
              </w:rPr>
              <w:t xml:space="preserve">, </w:t>
            </w:r>
            <w:r w:rsidR="007B5111" w:rsidRPr="00D15338">
              <w:rPr>
                <w:rFonts w:ascii="Times New Roman" w:hAnsi="Times New Roman" w:cs="Times New Roman"/>
                <w:sz w:val="24"/>
                <w:szCs w:val="24"/>
                <w:lang w:val="en-US"/>
              </w:rPr>
              <w:t>Deputy Minister for Europe and Foreign Affairs of Albania</w:t>
            </w:r>
          </w:p>
          <w:p w:rsidR="00D15338" w:rsidRDefault="002747EA" w:rsidP="00D15338">
            <w:pPr>
              <w:pStyle w:val="Odstavekseznama"/>
              <w:numPr>
                <w:ilvl w:val="0"/>
                <w:numId w:val="10"/>
              </w:numPr>
              <w:tabs>
                <w:tab w:val="left" w:pos="252"/>
              </w:tabs>
              <w:rPr>
                <w:rFonts w:ascii="Times New Roman" w:hAnsi="Times New Roman" w:cs="Times New Roman"/>
                <w:sz w:val="24"/>
                <w:szCs w:val="24"/>
                <w:lang w:val="en-US"/>
              </w:rPr>
            </w:pPr>
            <w:r w:rsidRPr="002644C0">
              <w:rPr>
                <w:rFonts w:ascii="Times New Roman" w:hAnsi="Times New Roman" w:cs="Times New Roman"/>
                <w:b/>
                <w:sz w:val="24"/>
                <w:szCs w:val="24"/>
                <w:lang w:val="en-US"/>
              </w:rPr>
              <w:t>Ms. Elisa Ferreira</w:t>
            </w:r>
            <w:r w:rsidRPr="002644C0">
              <w:rPr>
                <w:rFonts w:ascii="Times New Roman" w:hAnsi="Times New Roman" w:cs="Times New Roman"/>
                <w:sz w:val="24"/>
                <w:szCs w:val="24"/>
                <w:lang w:val="en-US"/>
              </w:rPr>
              <w:t xml:space="preserve">, EU Commissioner for Cohesion and Reforms, </w:t>
            </w:r>
            <w:r w:rsidR="00B75CD5" w:rsidRPr="002644C0">
              <w:rPr>
                <w:rFonts w:ascii="Times New Roman" w:hAnsi="Times New Roman" w:cs="Times New Roman"/>
                <w:sz w:val="24"/>
                <w:szCs w:val="24"/>
                <w:lang w:val="en-US"/>
              </w:rPr>
              <w:t>by a video-message</w:t>
            </w:r>
          </w:p>
          <w:p w:rsidR="00D15338" w:rsidRDefault="00D15338" w:rsidP="00D15338">
            <w:pPr>
              <w:pStyle w:val="Odstavekseznama"/>
              <w:numPr>
                <w:ilvl w:val="0"/>
                <w:numId w:val="10"/>
              </w:numPr>
              <w:tabs>
                <w:tab w:val="left" w:pos="252"/>
              </w:tabs>
              <w:rPr>
                <w:rFonts w:ascii="Times New Roman" w:hAnsi="Times New Roman" w:cs="Times New Roman"/>
                <w:sz w:val="24"/>
                <w:szCs w:val="24"/>
                <w:lang w:val="en-US"/>
              </w:rPr>
            </w:pPr>
            <w:r w:rsidRPr="00D15338">
              <w:rPr>
                <w:rFonts w:ascii="Times New Roman" w:hAnsi="Times New Roman" w:cs="Times New Roman"/>
                <w:b/>
                <w:sz w:val="24"/>
                <w:szCs w:val="24"/>
                <w:lang w:val="en-US"/>
              </w:rPr>
              <w:t>Mr. Arben Ahmetaj</w:t>
            </w:r>
            <w:r w:rsidRPr="00D15338">
              <w:rPr>
                <w:rFonts w:ascii="Times New Roman" w:hAnsi="Times New Roman" w:cs="Times New Roman"/>
                <w:sz w:val="24"/>
                <w:szCs w:val="24"/>
                <w:lang w:val="en-US"/>
              </w:rPr>
              <w:t>, Deputy Prime Minister of Albania</w:t>
            </w:r>
          </w:p>
          <w:p w:rsidR="00420CA8" w:rsidRPr="00D15338" w:rsidRDefault="002604C5" w:rsidP="00D15338">
            <w:pPr>
              <w:pStyle w:val="Odstavekseznama"/>
              <w:numPr>
                <w:ilvl w:val="0"/>
                <w:numId w:val="10"/>
              </w:numPr>
              <w:tabs>
                <w:tab w:val="left" w:pos="252"/>
              </w:tabs>
              <w:rPr>
                <w:rFonts w:ascii="Times New Roman" w:hAnsi="Times New Roman" w:cs="Times New Roman"/>
                <w:sz w:val="24"/>
                <w:szCs w:val="24"/>
                <w:lang w:val="en-US"/>
              </w:rPr>
            </w:pPr>
            <w:r w:rsidRPr="00D15338">
              <w:rPr>
                <w:rFonts w:ascii="Times New Roman" w:hAnsi="Times New Roman" w:cs="Times New Roman"/>
                <w:b/>
                <w:sz w:val="24"/>
                <w:szCs w:val="24"/>
                <w:lang w:val="en-US"/>
              </w:rPr>
              <w:t>Mr. Luca Beccari</w:t>
            </w:r>
            <w:r w:rsidRPr="00D15338">
              <w:rPr>
                <w:rFonts w:ascii="Times New Roman" w:hAnsi="Times New Roman" w:cs="Times New Roman"/>
                <w:sz w:val="24"/>
                <w:szCs w:val="24"/>
                <w:lang w:val="en-US"/>
              </w:rPr>
              <w:t xml:space="preserve">, </w:t>
            </w:r>
            <w:r w:rsidR="004579DE" w:rsidRPr="00D15338">
              <w:rPr>
                <w:rFonts w:ascii="Times New Roman" w:hAnsi="Times New Roman" w:cs="Times New Roman"/>
                <w:sz w:val="24"/>
                <w:szCs w:val="24"/>
                <w:lang w:val="en-US"/>
              </w:rPr>
              <w:t>Minister of Foreign Affairs of San Marino</w:t>
            </w:r>
          </w:p>
          <w:p w:rsidR="00E64824" w:rsidRPr="002644C0" w:rsidRDefault="00E64824" w:rsidP="00541A3C">
            <w:pPr>
              <w:pStyle w:val="Odstavekseznama"/>
              <w:numPr>
                <w:ilvl w:val="0"/>
                <w:numId w:val="10"/>
              </w:numPr>
              <w:tabs>
                <w:tab w:val="left" w:pos="252"/>
              </w:tabs>
              <w:rPr>
                <w:rFonts w:ascii="Times New Roman" w:hAnsi="Times New Roman" w:cs="Times New Roman"/>
                <w:sz w:val="24"/>
                <w:szCs w:val="24"/>
                <w:lang w:val="en-US"/>
              </w:rPr>
            </w:pPr>
            <w:r w:rsidRPr="002644C0">
              <w:rPr>
                <w:rFonts w:ascii="Times New Roman" w:hAnsi="Times New Roman" w:cs="Times New Roman"/>
                <w:b/>
                <w:sz w:val="24"/>
                <w:szCs w:val="24"/>
                <w:lang w:val="en-US"/>
              </w:rPr>
              <w:t>Mr. Joze Tomaš</w:t>
            </w:r>
            <w:r w:rsidRPr="002644C0">
              <w:rPr>
                <w:rFonts w:ascii="Times New Roman" w:hAnsi="Times New Roman" w:cs="Times New Roman"/>
                <w:sz w:val="24"/>
                <w:szCs w:val="24"/>
                <w:lang w:val="en-US"/>
              </w:rPr>
              <w:t xml:space="preserve">, </w:t>
            </w:r>
            <w:r w:rsidR="00420CA8" w:rsidRPr="002644C0">
              <w:rPr>
                <w:rFonts w:ascii="Times New Roman" w:hAnsi="Times New Roman" w:cs="Times New Roman"/>
                <w:sz w:val="24"/>
                <w:szCs w:val="24"/>
                <w:lang w:val="en-US"/>
              </w:rPr>
              <w:t>President of the Forum of the Adriatic Ionian Chambers of Commerce</w:t>
            </w:r>
          </w:p>
          <w:p w:rsidR="002604C5" w:rsidRPr="002644C0" w:rsidRDefault="00E64824" w:rsidP="00541A3C">
            <w:pPr>
              <w:pStyle w:val="Odstavekseznama"/>
              <w:numPr>
                <w:ilvl w:val="0"/>
                <w:numId w:val="10"/>
              </w:numPr>
              <w:tabs>
                <w:tab w:val="left" w:pos="252"/>
              </w:tabs>
              <w:rPr>
                <w:rFonts w:ascii="Times New Roman" w:hAnsi="Times New Roman" w:cs="Times New Roman"/>
                <w:sz w:val="24"/>
                <w:szCs w:val="24"/>
                <w:lang w:val="en-US"/>
              </w:rPr>
            </w:pPr>
            <w:r w:rsidRPr="002644C0">
              <w:rPr>
                <w:rFonts w:ascii="Times New Roman" w:hAnsi="Times New Roman" w:cs="Times New Roman"/>
                <w:b/>
                <w:sz w:val="24"/>
                <w:szCs w:val="24"/>
                <w:lang w:val="en-US"/>
              </w:rPr>
              <w:t>Ms. Aspasanja Kongo</w:t>
            </w:r>
            <w:r w:rsidRPr="002644C0">
              <w:rPr>
                <w:rFonts w:ascii="Times New Roman" w:hAnsi="Times New Roman" w:cs="Times New Roman"/>
                <w:sz w:val="24"/>
                <w:szCs w:val="24"/>
                <w:lang w:val="en-US"/>
              </w:rPr>
              <w:t xml:space="preserve">, </w:t>
            </w:r>
            <w:r w:rsidR="00D94269" w:rsidRPr="002644C0">
              <w:rPr>
                <w:rFonts w:ascii="Times New Roman" w:hAnsi="Times New Roman" w:cs="Times New Roman"/>
                <w:sz w:val="24"/>
                <w:szCs w:val="24"/>
                <w:lang w:val="en-US"/>
              </w:rPr>
              <w:t>Tirana European Youth Capital 2022</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8"/>
        </w:trPr>
        <w:tc>
          <w:tcPr>
            <w:tcW w:w="1818" w:type="dxa"/>
            <w:vAlign w:val="center"/>
          </w:tcPr>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t>10.15 – 11.45</w:t>
            </w:r>
          </w:p>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b/>
                <w:bCs/>
                <w:color w:val="00B0F0"/>
                <w:lang w:val="en-US"/>
              </w:rPr>
              <w:t>“Marin Barleti” Venue</w:t>
            </w:r>
          </w:p>
        </w:tc>
        <w:tc>
          <w:tcPr>
            <w:tcW w:w="7758" w:type="dxa"/>
            <w:vAlign w:val="center"/>
          </w:tcPr>
          <w:p w:rsidR="004E79CB" w:rsidRPr="00DD764D" w:rsidRDefault="004E79CB" w:rsidP="004E79CB">
            <w:pPr>
              <w:tabs>
                <w:tab w:val="left" w:pos="315"/>
              </w:tabs>
              <w:rPr>
                <w:rFonts w:ascii="Times New Roman" w:hAnsi="Times New Roman" w:cs="Times New Roman"/>
                <w:b/>
                <w:sz w:val="24"/>
                <w:szCs w:val="24"/>
                <w:lang w:val="en-US"/>
              </w:rPr>
            </w:pPr>
            <w:r w:rsidRPr="00DD764D">
              <w:rPr>
                <w:rFonts w:ascii="Times New Roman" w:hAnsi="Times New Roman" w:cs="Times New Roman"/>
                <w:b/>
                <w:sz w:val="24"/>
                <w:szCs w:val="24"/>
                <w:lang w:val="en-US"/>
              </w:rPr>
              <w:t>EUSAIR Pillar 1, Blue Growth Session</w:t>
            </w:r>
          </w:p>
          <w:p w:rsidR="004E79CB" w:rsidRPr="00DD764D" w:rsidRDefault="004E79CB" w:rsidP="004E79CB">
            <w:pPr>
              <w:tabs>
                <w:tab w:val="left" w:pos="315"/>
              </w:tabs>
              <w:rPr>
                <w:rFonts w:ascii="Times New Roman" w:hAnsi="Times New Roman" w:cs="Times New Roman"/>
                <w:b/>
                <w:sz w:val="24"/>
                <w:szCs w:val="24"/>
                <w:lang w:val="en-US"/>
              </w:rPr>
            </w:pPr>
          </w:p>
          <w:p w:rsidR="004E79CB" w:rsidRPr="00DD764D" w:rsidRDefault="004E79CB" w:rsidP="004E79CB">
            <w:pPr>
              <w:tabs>
                <w:tab w:val="left" w:pos="315"/>
              </w:tabs>
              <w:rPr>
                <w:rFonts w:ascii="Times New Roman" w:hAnsi="Times New Roman" w:cs="Times New Roman"/>
                <w:b/>
                <w:sz w:val="24"/>
                <w:szCs w:val="24"/>
                <w:lang w:val="en-US"/>
              </w:rPr>
            </w:pPr>
            <w:r w:rsidRPr="00DD764D">
              <w:rPr>
                <w:rFonts w:ascii="Times New Roman" w:hAnsi="Times New Roman" w:cs="Times New Roman"/>
                <w:b/>
                <w:sz w:val="24"/>
                <w:szCs w:val="24"/>
                <w:lang w:val="en-US"/>
              </w:rPr>
              <w:t xml:space="preserve">Essential to achieving the objectives of the European Green Deal: </w:t>
            </w:r>
          </w:p>
          <w:p w:rsidR="004E79CB" w:rsidRPr="00DD764D" w:rsidRDefault="004E79CB" w:rsidP="004E79CB">
            <w:pPr>
              <w:tabs>
                <w:tab w:val="left" w:pos="315"/>
              </w:tabs>
              <w:rPr>
                <w:rFonts w:ascii="Times New Roman" w:hAnsi="Times New Roman" w:cs="Times New Roman"/>
                <w:b/>
                <w:sz w:val="24"/>
                <w:szCs w:val="24"/>
                <w:lang w:val="en-US"/>
              </w:rPr>
            </w:pPr>
            <w:r w:rsidRPr="00DD764D">
              <w:rPr>
                <w:rFonts w:ascii="Times New Roman" w:hAnsi="Times New Roman" w:cs="Times New Roman"/>
                <w:b/>
                <w:sz w:val="24"/>
                <w:szCs w:val="24"/>
                <w:lang w:val="en-US"/>
              </w:rPr>
              <w:t>From Blue Growth to Sustainable Blue Economy</w:t>
            </w:r>
          </w:p>
          <w:p w:rsidR="004E79CB" w:rsidRPr="00DD764D" w:rsidRDefault="004E79CB" w:rsidP="004E79CB">
            <w:pPr>
              <w:tabs>
                <w:tab w:val="left" w:pos="315"/>
              </w:tabs>
              <w:rPr>
                <w:rFonts w:ascii="Times New Roman" w:hAnsi="Times New Roman" w:cs="Times New Roman"/>
                <w:i/>
                <w:sz w:val="24"/>
                <w:szCs w:val="24"/>
                <w:lang w:val="en-US"/>
              </w:rPr>
            </w:pPr>
          </w:p>
          <w:p w:rsidR="004E79CB" w:rsidRPr="00DD764D" w:rsidRDefault="004E79CB" w:rsidP="004E79CB">
            <w:pPr>
              <w:jc w:val="both"/>
              <w:rPr>
                <w:rFonts w:ascii="Times New Roman" w:hAnsi="Times New Roman" w:cs="Times New Roman"/>
                <w:iCs/>
                <w:sz w:val="24"/>
                <w:szCs w:val="24"/>
                <w:lang w:val="en-GB"/>
              </w:rPr>
            </w:pPr>
            <w:r w:rsidRPr="00DD764D">
              <w:rPr>
                <w:rFonts w:ascii="Times New Roman" w:hAnsi="Times New Roman" w:cs="Times New Roman"/>
                <w:iCs/>
                <w:sz w:val="24"/>
                <w:szCs w:val="24"/>
                <w:lang w:val="en-GB"/>
              </w:rPr>
              <w:t>Chairs</w:t>
            </w:r>
          </w:p>
          <w:p w:rsidR="00DD764D" w:rsidRPr="00DD764D" w:rsidRDefault="00DD764D" w:rsidP="00DD764D">
            <w:pPr>
              <w:jc w:val="both"/>
              <w:rPr>
                <w:rFonts w:ascii="Times New Roman" w:hAnsi="Times New Roman" w:cs="Times New Roman"/>
                <w:sz w:val="24"/>
                <w:szCs w:val="24"/>
                <w:lang w:val="en-GB"/>
              </w:rPr>
            </w:pPr>
            <w:r w:rsidRPr="00DD764D">
              <w:rPr>
                <w:rFonts w:ascii="Times New Roman" w:hAnsi="Times New Roman" w:cs="Times New Roman"/>
                <w:b/>
                <w:i/>
                <w:sz w:val="24"/>
                <w:szCs w:val="24"/>
                <w:lang w:val="en-GB"/>
              </w:rPr>
              <w:t>Irene Tzouramani</w:t>
            </w:r>
            <w:r w:rsidRPr="00DD764D">
              <w:rPr>
                <w:rFonts w:ascii="Times New Roman" w:hAnsi="Times New Roman" w:cs="Times New Roman"/>
                <w:i/>
                <w:sz w:val="24"/>
                <w:szCs w:val="24"/>
                <w:lang w:val="en-GB"/>
              </w:rPr>
              <w:t xml:space="preserve">, </w:t>
            </w:r>
            <w:r w:rsidRPr="00DD764D">
              <w:rPr>
                <w:rFonts w:ascii="Times New Roman" w:hAnsi="Times New Roman" w:cs="Times New Roman"/>
                <w:sz w:val="24"/>
                <w:szCs w:val="24"/>
                <w:lang w:val="en-GB"/>
              </w:rPr>
              <w:t>Pillar Coordinator Blue Growth, Greece</w:t>
            </w:r>
          </w:p>
          <w:p w:rsidR="00DD764D" w:rsidRPr="00DD764D" w:rsidRDefault="00DD764D" w:rsidP="00DD764D">
            <w:pPr>
              <w:jc w:val="both"/>
              <w:rPr>
                <w:rFonts w:ascii="Times New Roman" w:hAnsi="Times New Roman" w:cs="Times New Roman"/>
                <w:i/>
                <w:sz w:val="24"/>
                <w:szCs w:val="24"/>
                <w:lang w:val="en-GB"/>
              </w:rPr>
            </w:pPr>
            <w:r w:rsidRPr="00DD764D">
              <w:rPr>
                <w:rFonts w:ascii="Times New Roman" w:hAnsi="Times New Roman" w:cs="Times New Roman"/>
                <w:b/>
                <w:i/>
                <w:sz w:val="24"/>
                <w:szCs w:val="24"/>
                <w:lang w:val="en-GB"/>
              </w:rPr>
              <w:t>Milena Krasic</w:t>
            </w:r>
            <w:r w:rsidRPr="00DD764D">
              <w:rPr>
                <w:rFonts w:ascii="Times New Roman" w:hAnsi="Times New Roman" w:cs="Times New Roman"/>
                <w:i/>
                <w:sz w:val="24"/>
                <w:szCs w:val="24"/>
                <w:lang w:val="en-GB"/>
              </w:rPr>
              <w:t xml:space="preserve">, </w:t>
            </w:r>
            <w:r w:rsidRPr="00DD764D">
              <w:rPr>
                <w:rFonts w:ascii="Times New Roman" w:hAnsi="Times New Roman" w:cs="Times New Roman"/>
                <w:sz w:val="24"/>
                <w:szCs w:val="24"/>
                <w:lang w:val="en-GB"/>
              </w:rPr>
              <w:t>Deputy Pillar Coordinator Blue Growth, Montenegro</w:t>
            </w:r>
          </w:p>
          <w:p w:rsidR="00DD764D" w:rsidRPr="00DD764D" w:rsidRDefault="0063781C" w:rsidP="00DD764D">
            <w:pPr>
              <w:jc w:val="both"/>
              <w:rPr>
                <w:rFonts w:ascii="Times New Roman" w:hAnsi="Times New Roman" w:cs="Times New Roman"/>
                <w:sz w:val="24"/>
                <w:szCs w:val="24"/>
                <w:lang w:val="en-GB"/>
              </w:rPr>
            </w:pPr>
            <w:r>
              <w:rPr>
                <w:rFonts w:ascii="Times New Roman" w:hAnsi="Times New Roman" w:cs="Times New Roman"/>
                <w:b/>
                <w:i/>
                <w:sz w:val="24"/>
                <w:szCs w:val="24"/>
                <w:lang w:val="en-GB"/>
              </w:rPr>
              <w:t xml:space="preserve">Eleni </w:t>
            </w:r>
            <w:r w:rsidR="00DD764D" w:rsidRPr="00DD764D">
              <w:rPr>
                <w:rFonts w:ascii="Times New Roman" w:hAnsi="Times New Roman" w:cs="Times New Roman"/>
                <w:b/>
                <w:i/>
                <w:sz w:val="24"/>
                <w:szCs w:val="24"/>
                <w:lang w:val="en-GB"/>
              </w:rPr>
              <w:t>Hatziyanni,</w:t>
            </w:r>
            <w:r w:rsidR="00DD764D" w:rsidRPr="00DD764D">
              <w:rPr>
                <w:rFonts w:ascii="Times New Roman" w:hAnsi="Times New Roman" w:cs="Times New Roman"/>
                <w:i/>
                <w:sz w:val="24"/>
                <w:szCs w:val="24"/>
                <w:lang w:val="en-GB"/>
              </w:rPr>
              <w:t xml:space="preserve"> </w:t>
            </w:r>
            <w:r w:rsidR="00DD764D" w:rsidRPr="00DD764D">
              <w:rPr>
                <w:rFonts w:ascii="Times New Roman" w:hAnsi="Times New Roman" w:cs="Times New Roman"/>
                <w:sz w:val="24"/>
                <w:szCs w:val="24"/>
                <w:lang w:val="en-GB"/>
              </w:rPr>
              <w:t>Policy officer DG MARE, Directorate-General for Maritime Affairs and Fisheries, Sea basin strategies, Maritime Regional Cooperation and Maritime Security</w:t>
            </w:r>
          </w:p>
          <w:p w:rsidR="00DD764D" w:rsidRPr="00DD764D" w:rsidRDefault="00DD764D" w:rsidP="00DD764D">
            <w:pPr>
              <w:ind w:left="734"/>
              <w:jc w:val="both"/>
              <w:rPr>
                <w:rFonts w:ascii="Times New Roman" w:hAnsi="Times New Roman" w:cs="Times New Roman"/>
                <w:b/>
                <w:i/>
                <w:sz w:val="24"/>
                <w:szCs w:val="24"/>
                <w:lang w:val="en-GB"/>
              </w:rPr>
            </w:pPr>
          </w:p>
          <w:p w:rsidR="00DD764D" w:rsidRPr="00DD764D" w:rsidRDefault="00DD764D" w:rsidP="00DD764D">
            <w:pPr>
              <w:jc w:val="both"/>
              <w:rPr>
                <w:rFonts w:ascii="Times New Roman" w:hAnsi="Times New Roman" w:cs="Times New Roman"/>
                <w:sz w:val="24"/>
                <w:szCs w:val="24"/>
                <w:lang w:val="en-GB"/>
              </w:rPr>
            </w:pPr>
            <w:r w:rsidRPr="00DD764D">
              <w:rPr>
                <w:rFonts w:ascii="Times New Roman" w:hAnsi="Times New Roman" w:cs="Times New Roman"/>
                <w:sz w:val="24"/>
                <w:szCs w:val="24"/>
                <w:lang w:val="en-GB"/>
              </w:rPr>
              <w:t>Welcome speech by Pillar Coordinators (5 min)</w:t>
            </w:r>
          </w:p>
          <w:p w:rsidR="00DD764D" w:rsidRPr="00DD764D" w:rsidRDefault="00DD764D" w:rsidP="00DD764D">
            <w:pPr>
              <w:jc w:val="both"/>
              <w:rPr>
                <w:rFonts w:ascii="Times New Roman" w:hAnsi="Times New Roman" w:cs="Times New Roman"/>
                <w:sz w:val="24"/>
                <w:szCs w:val="24"/>
                <w:lang w:val="en-GB"/>
              </w:rPr>
            </w:pPr>
            <w:r w:rsidRPr="002878F8">
              <w:rPr>
                <w:rFonts w:ascii="Times New Roman" w:hAnsi="Times New Roman" w:cs="Times New Roman"/>
                <w:sz w:val="24"/>
                <w:szCs w:val="24"/>
                <w:lang w:val="en-GB"/>
              </w:rPr>
              <w:t>Welcome speech by the Albanian high official Agricultural Ministry (</w:t>
            </w:r>
            <w:r w:rsidR="002878F8">
              <w:rPr>
                <w:rFonts w:ascii="Times New Roman" w:hAnsi="Times New Roman" w:cs="Times New Roman"/>
                <w:sz w:val="24"/>
                <w:szCs w:val="24"/>
                <w:lang w:val="en-GB"/>
              </w:rPr>
              <w:t>TBD</w:t>
            </w:r>
            <w:r w:rsidRPr="002878F8">
              <w:rPr>
                <w:rFonts w:ascii="Times New Roman" w:hAnsi="Times New Roman" w:cs="Times New Roman"/>
                <w:sz w:val="24"/>
                <w:szCs w:val="24"/>
                <w:lang w:val="en-GB"/>
              </w:rPr>
              <w:t>)</w:t>
            </w:r>
            <w:r w:rsidRPr="00DD764D">
              <w:rPr>
                <w:rFonts w:ascii="Times New Roman" w:hAnsi="Times New Roman" w:cs="Times New Roman"/>
                <w:sz w:val="24"/>
                <w:szCs w:val="24"/>
                <w:lang w:val="en-GB"/>
              </w:rPr>
              <w:t xml:space="preserve">  </w:t>
            </w:r>
          </w:p>
          <w:p w:rsidR="00DD764D" w:rsidRPr="00DD764D" w:rsidRDefault="00DD764D" w:rsidP="00DD764D">
            <w:pPr>
              <w:ind w:left="1072"/>
              <w:jc w:val="both"/>
              <w:rPr>
                <w:rFonts w:ascii="Times New Roman" w:hAnsi="Times New Roman" w:cs="Times New Roman"/>
                <w:b/>
                <w:sz w:val="24"/>
                <w:szCs w:val="24"/>
                <w:lang w:val="en-GB"/>
              </w:rPr>
            </w:pPr>
          </w:p>
          <w:p w:rsidR="00DD764D" w:rsidRPr="00DD764D" w:rsidRDefault="00DD764D" w:rsidP="00DD764D">
            <w:pPr>
              <w:pStyle w:val="Odstavekseznama"/>
              <w:autoSpaceDE w:val="0"/>
              <w:autoSpaceDN w:val="0"/>
              <w:adjustRightInd w:val="0"/>
              <w:ind w:left="1094"/>
              <w:rPr>
                <w:rFonts w:ascii="Times New Roman" w:hAnsi="Times New Roman" w:cs="Times New Roman"/>
                <w:b/>
                <w:sz w:val="24"/>
                <w:szCs w:val="24"/>
                <w:lang w:val="en-US"/>
              </w:rPr>
            </w:pPr>
            <w:r w:rsidRPr="00DD764D">
              <w:rPr>
                <w:rFonts w:ascii="Times New Roman" w:hAnsi="Times New Roman" w:cs="Times New Roman"/>
                <w:b/>
                <w:sz w:val="24"/>
                <w:szCs w:val="24"/>
                <w:lang w:val="en-GB"/>
              </w:rPr>
              <w:t>Key note address</w:t>
            </w:r>
            <w:r w:rsidR="00196827">
              <w:rPr>
                <w:rFonts w:ascii="Times New Roman" w:hAnsi="Times New Roman" w:cs="Times New Roman"/>
                <w:b/>
                <w:sz w:val="24"/>
                <w:szCs w:val="24"/>
                <w:lang w:val="en-US"/>
              </w:rPr>
              <w:t xml:space="preserve"> </w:t>
            </w:r>
          </w:p>
          <w:p w:rsidR="00DD764D" w:rsidRPr="00DD764D" w:rsidRDefault="00DD764D" w:rsidP="00DD764D">
            <w:pPr>
              <w:pStyle w:val="Odstavekseznama"/>
              <w:autoSpaceDE w:val="0"/>
              <w:autoSpaceDN w:val="0"/>
              <w:adjustRightInd w:val="0"/>
              <w:ind w:left="1094"/>
              <w:rPr>
                <w:rFonts w:ascii="Times New Roman" w:hAnsi="Times New Roman" w:cs="Times New Roman"/>
                <w:b/>
                <w:sz w:val="24"/>
                <w:szCs w:val="24"/>
                <w:lang w:val="en-US"/>
              </w:rPr>
            </w:pPr>
          </w:p>
          <w:p w:rsidR="00DD764D" w:rsidRPr="00DD764D" w:rsidRDefault="00DD764D" w:rsidP="00541A3C">
            <w:pPr>
              <w:pStyle w:val="Odstavekseznama"/>
              <w:numPr>
                <w:ilvl w:val="0"/>
                <w:numId w:val="11"/>
              </w:numPr>
              <w:autoSpaceDE w:val="0"/>
              <w:autoSpaceDN w:val="0"/>
              <w:adjustRightInd w:val="0"/>
              <w:rPr>
                <w:rFonts w:ascii="Times New Roman" w:hAnsi="Times New Roman" w:cs="Times New Roman"/>
                <w:b/>
                <w:sz w:val="24"/>
                <w:szCs w:val="24"/>
                <w:lang w:val="en-US"/>
              </w:rPr>
            </w:pPr>
            <w:r w:rsidRPr="00DD764D">
              <w:rPr>
                <w:rFonts w:ascii="Times New Roman" w:hAnsi="Times New Roman" w:cs="Times New Roman"/>
                <w:b/>
                <w:i/>
                <w:sz w:val="24"/>
                <w:szCs w:val="24"/>
                <w:lang w:val="en-GB"/>
              </w:rPr>
              <w:t xml:space="preserve">Mr Felix Leinemann, Head of Unit MARE A2 Blue Economy Sectors, Aquaculture and Maritime Spatial Planning. </w:t>
            </w:r>
            <w:r w:rsidRPr="00DD764D">
              <w:rPr>
                <w:rFonts w:ascii="Times New Roman" w:hAnsi="Times New Roman" w:cs="Times New Roman"/>
                <w:i/>
                <w:sz w:val="24"/>
                <w:szCs w:val="24"/>
                <w:lang w:val="en-US"/>
              </w:rPr>
              <w:t>Transitioning to a sustainable blue economy in the EU under the European Green Deal</w:t>
            </w:r>
          </w:p>
          <w:p w:rsidR="00DD764D" w:rsidRPr="00DD764D" w:rsidRDefault="00DD764D" w:rsidP="00DD764D">
            <w:pPr>
              <w:autoSpaceDE w:val="0"/>
              <w:autoSpaceDN w:val="0"/>
              <w:adjustRightInd w:val="0"/>
              <w:ind w:left="734"/>
              <w:rPr>
                <w:rFonts w:ascii="Times New Roman" w:hAnsi="Times New Roman" w:cs="Times New Roman"/>
                <w:b/>
                <w:i/>
                <w:sz w:val="24"/>
                <w:szCs w:val="24"/>
                <w:lang w:val="en-US"/>
              </w:rPr>
            </w:pPr>
          </w:p>
          <w:p w:rsidR="00DD764D" w:rsidRPr="00DD764D" w:rsidRDefault="00DD764D" w:rsidP="00DD764D">
            <w:pPr>
              <w:ind w:left="734"/>
              <w:jc w:val="both"/>
              <w:rPr>
                <w:rFonts w:ascii="Times New Roman" w:hAnsi="Times New Roman" w:cs="Times New Roman"/>
                <w:b/>
                <w:i/>
                <w:sz w:val="24"/>
                <w:szCs w:val="24"/>
                <w:lang w:val="en-GB"/>
              </w:rPr>
            </w:pPr>
            <w:r w:rsidRPr="00DD764D">
              <w:rPr>
                <w:rFonts w:ascii="Times New Roman" w:hAnsi="Times New Roman" w:cs="Times New Roman"/>
                <w:b/>
                <w:i/>
                <w:sz w:val="24"/>
                <w:szCs w:val="24"/>
                <w:lang w:val="en-GB"/>
              </w:rPr>
              <w:t xml:space="preserve">Panellists: </w:t>
            </w:r>
          </w:p>
          <w:p w:rsidR="00DD764D" w:rsidRPr="00DD764D" w:rsidRDefault="00DD764D" w:rsidP="00541A3C">
            <w:pPr>
              <w:pStyle w:val="Odstavekseznama"/>
              <w:numPr>
                <w:ilvl w:val="0"/>
                <w:numId w:val="11"/>
              </w:numPr>
              <w:jc w:val="both"/>
              <w:rPr>
                <w:rFonts w:ascii="Times New Roman" w:hAnsi="Times New Roman" w:cs="Times New Roman"/>
                <w:sz w:val="24"/>
                <w:szCs w:val="24"/>
                <w:lang w:val="en-GB"/>
              </w:rPr>
            </w:pPr>
            <w:r w:rsidRPr="00DD764D">
              <w:rPr>
                <w:rFonts w:ascii="Times New Roman" w:hAnsi="Times New Roman" w:cs="Times New Roman"/>
                <w:b/>
                <w:bCs/>
                <w:sz w:val="24"/>
                <w:szCs w:val="24"/>
                <w:lang w:val="en-US"/>
              </w:rPr>
              <w:lastRenderedPageBreak/>
              <w:t>Prof. Katerina Moutou,</w:t>
            </w:r>
            <w:r w:rsidRPr="00DD764D">
              <w:rPr>
                <w:rFonts w:ascii="Times New Roman" w:hAnsi="Times New Roman" w:cs="Times New Roman"/>
                <w:sz w:val="24"/>
                <w:szCs w:val="24"/>
                <w:lang w:val="en-GB"/>
              </w:rPr>
              <w:t xml:space="preserve"> </w:t>
            </w:r>
            <w:r w:rsidRPr="00DD764D">
              <w:rPr>
                <w:rFonts w:ascii="Times New Roman" w:hAnsi="Times New Roman" w:cs="Times New Roman"/>
                <w:i/>
                <w:sz w:val="24"/>
                <w:szCs w:val="24"/>
                <w:lang w:val="en-US"/>
              </w:rPr>
              <w:t>University of Thessaly -UTH</w:t>
            </w:r>
            <w:r w:rsidRPr="00DD764D">
              <w:rPr>
                <w:rFonts w:ascii="Times New Roman" w:hAnsi="Times New Roman" w:cs="Times New Roman"/>
                <w:sz w:val="24"/>
                <w:szCs w:val="24"/>
                <w:lang w:val="en-GB"/>
              </w:rPr>
              <w:t xml:space="preserve">, </w:t>
            </w:r>
            <w:r w:rsidRPr="00DD764D">
              <w:rPr>
                <w:rFonts w:ascii="Times New Roman" w:hAnsi="Times New Roman" w:cs="Times New Roman"/>
                <w:b/>
                <w:i/>
                <w:sz w:val="24"/>
                <w:szCs w:val="24"/>
                <w:lang w:val="en-US"/>
              </w:rPr>
              <w:t>Greece.</w:t>
            </w:r>
            <w:r w:rsidRPr="00DD764D">
              <w:rPr>
                <w:rFonts w:ascii="Times New Roman" w:hAnsi="Times New Roman" w:cs="Times New Roman"/>
                <w:sz w:val="24"/>
                <w:szCs w:val="24"/>
                <w:lang w:val="en-GB"/>
              </w:rPr>
              <w:t xml:space="preserve"> Challenges of the Mediterranean Marine Fish Farming in the era of the European Green Deal and in the light of the revised strategic guidelines for EU sustainable aquaculture.</w:t>
            </w:r>
          </w:p>
          <w:p w:rsidR="00DD764D" w:rsidRPr="00DD764D" w:rsidRDefault="00DD764D" w:rsidP="00541A3C">
            <w:pPr>
              <w:pStyle w:val="Odstavekseznama"/>
              <w:numPr>
                <w:ilvl w:val="0"/>
                <w:numId w:val="11"/>
              </w:numPr>
              <w:jc w:val="both"/>
              <w:rPr>
                <w:rFonts w:ascii="Times New Roman" w:hAnsi="Times New Roman" w:cs="Times New Roman"/>
                <w:sz w:val="24"/>
                <w:szCs w:val="24"/>
                <w:lang w:val="en-GB"/>
              </w:rPr>
            </w:pPr>
            <w:r w:rsidRPr="00DD764D">
              <w:rPr>
                <w:rFonts w:ascii="Times New Roman" w:hAnsi="Times New Roman" w:cs="Times New Roman"/>
                <w:b/>
                <w:sz w:val="24"/>
                <w:szCs w:val="24"/>
                <w:lang w:val="en-GB"/>
              </w:rPr>
              <w:t>Dr Aleksandar Joksimović,</w:t>
            </w:r>
            <w:r w:rsidRPr="00DD764D">
              <w:rPr>
                <w:rFonts w:ascii="Times New Roman" w:hAnsi="Times New Roman" w:cs="Times New Roman"/>
                <w:sz w:val="24"/>
                <w:szCs w:val="24"/>
                <w:lang w:val="en-GB"/>
              </w:rPr>
              <w:t xml:space="preserve"> </w:t>
            </w:r>
            <w:r w:rsidRPr="00DD764D">
              <w:rPr>
                <w:rFonts w:ascii="Times New Roman" w:hAnsi="Times New Roman" w:cs="Times New Roman"/>
                <w:i/>
                <w:sz w:val="24"/>
                <w:szCs w:val="24"/>
                <w:lang w:val="en-GB"/>
              </w:rPr>
              <w:t>Institute of Marine Biology-University of Montenegro</w:t>
            </w:r>
            <w:r w:rsidRPr="00DD764D">
              <w:rPr>
                <w:rFonts w:ascii="Times New Roman" w:hAnsi="Times New Roman" w:cs="Times New Roman"/>
                <w:sz w:val="24"/>
                <w:szCs w:val="24"/>
                <w:lang w:val="en-GB"/>
              </w:rPr>
              <w:t>,</w:t>
            </w:r>
            <w:r w:rsidRPr="00DD764D">
              <w:rPr>
                <w:rFonts w:ascii="Times New Roman" w:hAnsi="Times New Roman" w:cs="Times New Roman"/>
                <w:b/>
                <w:sz w:val="24"/>
                <w:szCs w:val="24"/>
                <w:lang w:val="en-GB"/>
              </w:rPr>
              <w:t xml:space="preserve"> Montenegro.</w:t>
            </w:r>
            <w:r w:rsidRPr="00DD764D">
              <w:rPr>
                <w:rFonts w:ascii="Times New Roman" w:hAnsi="Times New Roman" w:cs="Times New Roman"/>
                <w:sz w:val="24"/>
                <w:szCs w:val="24"/>
                <w:lang w:val="en-GB"/>
              </w:rPr>
              <w:t xml:space="preserve"> Scientific support activities in implementing some aspects of the Green Deal in Montenegro.</w:t>
            </w:r>
          </w:p>
          <w:p w:rsidR="00DD764D" w:rsidRPr="00DD764D" w:rsidRDefault="00DD764D" w:rsidP="00541A3C">
            <w:pPr>
              <w:pStyle w:val="Odstavekseznama"/>
              <w:numPr>
                <w:ilvl w:val="0"/>
                <w:numId w:val="11"/>
              </w:numPr>
              <w:jc w:val="both"/>
              <w:rPr>
                <w:rFonts w:ascii="Times New Roman" w:hAnsi="Times New Roman" w:cs="Times New Roman"/>
                <w:b/>
                <w:bCs/>
                <w:sz w:val="24"/>
                <w:szCs w:val="24"/>
                <w:lang w:val="en-US"/>
              </w:rPr>
            </w:pPr>
            <w:r w:rsidRPr="00DD764D">
              <w:rPr>
                <w:rFonts w:ascii="Times New Roman" w:hAnsi="Times New Roman" w:cs="Times New Roman"/>
                <w:b/>
                <w:bCs/>
                <w:sz w:val="24"/>
                <w:szCs w:val="24"/>
                <w:lang w:val="en-US"/>
              </w:rPr>
              <w:t xml:space="preserve">Prof. Yorgos Stephanedes, </w:t>
            </w:r>
            <w:r w:rsidRPr="00DD764D">
              <w:rPr>
                <w:rFonts w:ascii="Times New Roman" w:hAnsi="Times New Roman" w:cs="Times New Roman"/>
                <w:i/>
                <w:sz w:val="24"/>
                <w:szCs w:val="24"/>
                <w:lang w:val="en-US"/>
              </w:rPr>
              <w:t xml:space="preserve">University of Patras, </w:t>
            </w:r>
            <w:r w:rsidRPr="00DD764D">
              <w:rPr>
                <w:rFonts w:ascii="Times New Roman" w:hAnsi="Times New Roman" w:cs="Times New Roman"/>
                <w:b/>
                <w:i/>
                <w:sz w:val="24"/>
                <w:szCs w:val="24"/>
                <w:lang w:val="en-US"/>
              </w:rPr>
              <w:t xml:space="preserve">Greece. </w:t>
            </w:r>
            <w:r w:rsidRPr="00DD764D">
              <w:rPr>
                <w:rFonts w:ascii="Times New Roman" w:hAnsi="Times New Roman" w:cs="Times New Roman"/>
                <w:b/>
                <w:bCs/>
                <w:sz w:val="24"/>
                <w:szCs w:val="24"/>
                <w:lang w:val="en-US"/>
              </w:rPr>
              <w:t>Marija Raspopovic</w:t>
            </w:r>
            <w:r w:rsidRPr="00DD764D">
              <w:rPr>
                <w:rFonts w:ascii="Times New Roman" w:hAnsi="Times New Roman" w:cs="Times New Roman"/>
                <w:sz w:val="24"/>
                <w:szCs w:val="24"/>
              </w:rPr>
              <w:t xml:space="preserve"> </w:t>
            </w:r>
            <w:r w:rsidRPr="00DD764D">
              <w:rPr>
                <w:rFonts w:ascii="Times New Roman" w:hAnsi="Times New Roman" w:cs="Times New Roman"/>
                <w:i/>
                <w:sz w:val="24"/>
                <w:szCs w:val="24"/>
                <w:lang w:val="en-US"/>
              </w:rPr>
              <w:t>Senior Advisor at Projects Department Chamber of Economy of Montenegro</w:t>
            </w:r>
            <w:r w:rsidRPr="00DD764D">
              <w:rPr>
                <w:rFonts w:ascii="Times New Roman" w:hAnsi="Times New Roman" w:cs="Times New Roman"/>
                <w:b/>
                <w:bCs/>
                <w:sz w:val="24"/>
                <w:szCs w:val="24"/>
                <w:lang w:val="en-US"/>
              </w:rPr>
              <w:t xml:space="preserve">, Montenegro. </w:t>
            </w:r>
            <w:r w:rsidRPr="00DD764D">
              <w:rPr>
                <w:rFonts w:ascii="Times New Roman" w:hAnsi="Times New Roman" w:cs="Times New Roman"/>
                <w:sz w:val="24"/>
                <w:szCs w:val="24"/>
                <w:lang w:val="en-US"/>
              </w:rPr>
              <w:t>Sustainable fishing and aquaculture in the circular economy.</w:t>
            </w:r>
            <w:r w:rsidRPr="00DD764D">
              <w:rPr>
                <w:rFonts w:ascii="Times New Roman" w:hAnsi="Times New Roman" w:cs="Times New Roman"/>
                <w:sz w:val="24"/>
                <w:szCs w:val="24"/>
              </w:rPr>
              <w:t xml:space="preserve"> </w:t>
            </w:r>
            <w:r w:rsidRPr="00DD764D">
              <w:rPr>
                <w:rFonts w:ascii="Times New Roman" w:hAnsi="Times New Roman" w:cs="Times New Roman"/>
                <w:sz w:val="24"/>
                <w:szCs w:val="24"/>
                <w:lang w:val="en-US"/>
              </w:rPr>
              <w:t xml:space="preserve">Empower the innovation capacity of SMEs, maritime clusters/networks and Public Authorities to boost the blue Circular Economy (CE) in insular, island and coastal areas. Strengthen SMEs and clusters to increase their competence in the blue CE market. </w:t>
            </w:r>
          </w:p>
          <w:p w:rsidR="00DD764D" w:rsidRPr="00DD764D" w:rsidRDefault="00DD764D" w:rsidP="00541A3C">
            <w:pPr>
              <w:pStyle w:val="Odstavekseznama"/>
              <w:numPr>
                <w:ilvl w:val="0"/>
                <w:numId w:val="11"/>
              </w:numPr>
              <w:jc w:val="both"/>
              <w:rPr>
                <w:rFonts w:ascii="Times New Roman" w:hAnsi="Times New Roman" w:cs="Times New Roman"/>
                <w:bCs/>
                <w:sz w:val="24"/>
                <w:szCs w:val="24"/>
                <w:lang w:val="en-US"/>
              </w:rPr>
            </w:pPr>
            <w:r w:rsidRPr="00DD764D">
              <w:rPr>
                <w:rFonts w:ascii="Times New Roman" w:hAnsi="Times New Roman" w:cs="Times New Roman"/>
                <w:b/>
                <w:bCs/>
                <w:sz w:val="24"/>
                <w:szCs w:val="24"/>
                <w:lang w:val="en-US"/>
              </w:rPr>
              <w:t xml:space="preserve">Marco Affronte, </w:t>
            </w:r>
            <w:r w:rsidRPr="00DD764D">
              <w:rPr>
                <w:rFonts w:ascii="Times New Roman" w:hAnsi="Times New Roman" w:cs="Times New Roman"/>
                <w:bCs/>
                <w:i/>
                <w:sz w:val="24"/>
                <w:szCs w:val="24"/>
                <w:lang w:val="en-US"/>
              </w:rPr>
              <w:t>Consultant</w:t>
            </w:r>
            <w:r w:rsidRPr="00DD764D">
              <w:rPr>
                <w:rFonts w:ascii="Times New Roman" w:eastAsia="Times New Roman" w:hAnsi="Times New Roman" w:cs="Times New Roman"/>
                <w:i/>
                <w:sz w:val="24"/>
                <w:szCs w:val="24"/>
                <w:lang w:val="en-US"/>
              </w:rPr>
              <w:t xml:space="preserve"> </w:t>
            </w:r>
            <w:r w:rsidRPr="00DD764D">
              <w:rPr>
                <w:rFonts w:ascii="Times New Roman" w:hAnsi="Times New Roman" w:cs="Times New Roman"/>
                <w:bCs/>
                <w:i/>
                <w:sz w:val="24"/>
                <w:szCs w:val="24"/>
                <w:lang w:val="en-US"/>
              </w:rPr>
              <w:t>Finproject srl and ASSO (Agency for Sustainable Development)</w:t>
            </w:r>
            <w:r w:rsidRPr="00DD764D">
              <w:rPr>
                <w:rFonts w:ascii="Times New Roman" w:hAnsi="Times New Roman" w:cs="Times New Roman"/>
                <w:b/>
                <w:bCs/>
                <w:sz w:val="24"/>
                <w:szCs w:val="24"/>
                <w:lang w:val="en-US"/>
              </w:rPr>
              <w:t>, Italy.</w:t>
            </w:r>
            <w:r w:rsidRPr="00DD764D">
              <w:rPr>
                <w:rFonts w:ascii="Times New Roman" w:hAnsi="Times New Roman" w:cs="Times New Roman"/>
                <w:bCs/>
                <w:sz w:val="24"/>
                <w:szCs w:val="24"/>
                <w:lang w:val="en-US"/>
              </w:rPr>
              <w:t xml:space="preserve"> Activities and challenges to preserve the environment in the wider Adriatic area: The case of Adrion Interreg Sub Cluster for waste management and reduction of pollution.</w:t>
            </w:r>
          </w:p>
          <w:p w:rsidR="00DD764D" w:rsidRPr="00DD764D" w:rsidRDefault="00DD764D" w:rsidP="00DD764D">
            <w:pPr>
              <w:pStyle w:val="Odstavekseznama"/>
              <w:ind w:left="1094"/>
              <w:jc w:val="both"/>
              <w:rPr>
                <w:rFonts w:ascii="Times New Roman" w:hAnsi="Times New Roman" w:cs="Times New Roman"/>
                <w:b/>
                <w:sz w:val="24"/>
                <w:szCs w:val="24"/>
                <w:lang w:val="en-GB"/>
              </w:rPr>
            </w:pPr>
          </w:p>
          <w:p w:rsidR="00DD764D" w:rsidRPr="00DD764D" w:rsidRDefault="00DD764D" w:rsidP="00DD764D">
            <w:pPr>
              <w:jc w:val="both"/>
              <w:rPr>
                <w:rFonts w:ascii="Times New Roman" w:hAnsi="Times New Roman" w:cs="Times New Roman"/>
                <w:i/>
                <w:sz w:val="24"/>
                <w:szCs w:val="24"/>
                <w:lang w:val="en-GB"/>
              </w:rPr>
            </w:pPr>
            <w:r w:rsidRPr="00DD764D">
              <w:rPr>
                <w:rFonts w:ascii="Times New Roman" w:hAnsi="Times New Roman" w:cs="Times New Roman"/>
                <w:b/>
                <w:i/>
                <w:sz w:val="24"/>
                <w:szCs w:val="24"/>
                <w:lang w:val="en-GB"/>
              </w:rPr>
              <w:t>Discussion</w:t>
            </w:r>
            <w:r w:rsidRPr="00DD764D">
              <w:rPr>
                <w:rFonts w:ascii="Times New Roman" w:hAnsi="Times New Roman" w:cs="Times New Roman"/>
                <w:i/>
                <w:sz w:val="24"/>
                <w:szCs w:val="24"/>
                <w:lang w:val="en-GB"/>
              </w:rPr>
              <w:t xml:space="preserve"> with the audience (Q&amp;A) </w:t>
            </w:r>
          </w:p>
          <w:p w:rsidR="002747EA" w:rsidRPr="009C00C9" w:rsidRDefault="00DD764D" w:rsidP="00541A3C">
            <w:pPr>
              <w:pStyle w:val="Odstavekseznama"/>
              <w:numPr>
                <w:ilvl w:val="0"/>
                <w:numId w:val="11"/>
              </w:numPr>
              <w:jc w:val="both"/>
              <w:rPr>
                <w:rFonts w:ascii="Times New Roman" w:hAnsi="Times New Roman" w:cs="Times New Roman"/>
                <w:bCs/>
                <w:lang w:val="en-US"/>
              </w:rPr>
            </w:pPr>
            <w:r w:rsidRPr="00DD764D">
              <w:rPr>
                <w:rFonts w:ascii="Times New Roman" w:hAnsi="Times New Roman" w:cs="Times New Roman"/>
                <w:b/>
                <w:i/>
                <w:sz w:val="24"/>
                <w:szCs w:val="24"/>
                <w:lang w:val="en-GB"/>
              </w:rPr>
              <w:t>Conclusions</w:t>
            </w:r>
            <w:r w:rsidRPr="00DD764D">
              <w:rPr>
                <w:rFonts w:ascii="Times New Roman" w:hAnsi="Times New Roman" w:cs="Times New Roman"/>
                <w:i/>
                <w:sz w:val="24"/>
                <w:szCs w:val="24"/>
                <w:lang w:val="en-GB"/>
              </w:rPr>
              <w:t xml:space="preserve"> 5 min –</w:t>
            </w:r>
            <w:r w:rsidRPr="00DD764D">
              <w:rPr>
                <w:rFonts w:ascii="Times New Roman" w:hAnsi="Times New Roman" w:cs="Times New Roman"/>
                <w:b/>
                <w:i/>
                <w:sz w:val="24"/>
                <w:szCs w:val="24"/>
                <w:lang w:val="en-GB"/>
              </w:rPr>
              <w:t xml:space="preserve"> Mrs</w:t>
            </w:r>
            <w:r w:rsidRPr="00DD764D">
              <w:rPr>
                <w:rFonts w:ascii="Times New Roman" w:hAnsi="Times New Roman" w:cs="Times New Roman"/>
                <w:i/>
                <w:sz w:val="24"/>
                <w:szCs w:val="24"/>
                <w:lang w:val="en-GB"/>
              </w:rPr>
              <w:t xml:space="preserve"> </w:t>
            </w:r>
            <w:r w:rsidRPr="00DD764D">
              <w:rPr>
                <w:rFonts w:ascii="Times New Roman" w:hAnsi="Times New Roman" w:cs="Times New Roman"/>
                <w:b/>
                <w:i/>
                <w:sz w:val="24"/>
                <w:szCs w:val="24"/>
                <w:lang w:val="en-GB"/>
              </w:rPr>
              <w:t>Eleni Hatziyanni</w:t>
            </w:r>
            <w:r w:rsidRPr="00DD764D">
              <w:rPr>
                <w:rFonts w:ascii="Times New Roman" w:hAnsi="Times New Roman" w:cs="Times New Roman"/>
                <w:b/>
                <w:bCs/>
                <w:color w:val="294983"/>
                <w:sz w:val="24"/>
                <w:szCs w:val="24"/>
              </w:rPr>
              <w:t xml:space="preserve">, </w:t>
            </w:r>
            <w:r w:rsidRPr="00DD764D">
              <w:rPr>
                <w:rFonts w:ascii="Times New Roman" w:hAnsi="Times New Roman" w:cs="Times New Roman"/>
                <w:i/>
                <w:sz w:val="24"/>
                <w:szCs w:val="24"/>
                <w:lang w:val="en-GB"/>
              </w:rPr>
              <w:t>European Commission, Directorate-General for Maritime Affairs and Fisheries, Sea basin strategies, Maritime Regional Cooperation and Maritime Security</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91"/>
        </w:trPr>
        <w:tc>
          <w:tcPr>
            <w:tcW w:w="1818" w:type="dxa"/>
            <w:vAlign w:val="center"/>
          </w:tcPr>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lastRenderedPageBreak/>
              <w:t>11.00-12.00</w:t>
            </w:r>
          </w:p>
          <w:p w:rsidR="002747EA" w:rsidRPr="00CA499C" w:rsidRDefault="002747EA" w:rsidP="0063781C">
            <w:pPr>
              <w:jc w:val="center"/>
              <w:rPr>
                <w:rFonts w:ascii="Times New Roman" w:hAnsi="Times New Roman" w:cs="Times New Roman"/>
                <w:color w:val="FF0000"/>
                <w:sz w:val="24"/>
                <w:szCs w:val="24"/>
                <w:lang w:val="en-US"/>
              </w:rPr>
            </w:pPr>
            <w:r w:rsidRPr="00CA499C">
              <w:rPr>
                <w:rFonts w:ascii="Times New Roman" w:hAnsi="Times New Roman" w:cs="Times New Roman"/>
                <w:b/>
                <w:bCs/>
                <w:color w:val="00B0F0"/>
                <w:lang w:val="en-US"/>
              </w:rPr>
              <w:t>“Jeronim de Rada” Venue</w:t>
            </w:r>
          </w:p>
        </w:tc>
        <w:tc>
          <w:tcPr>
            <w:tcW w:w="7758" w:type="dxa"/>
            <w:vAlign w:val="center"/>
          </w:tcPr>
          <w:p w:rsidR="002747EA" w:rsidRPr="00CA499C" w:rsidRDefault="002747EA" w:rsidP="0063781C">
            <w:pPr>
              <w:rPr>
                <w:rFonts w:ascii="Times New Roman" w:hAnsi="Times New Roman" w:cs="Times New Roman"/>
                <w:b/>
                <w:sz w:val="24"/>
                <w:szCs w:val="24"/>
                <w:lang w:val="en-US"/>
              </w:rPr>
            </w:pPr>
            <w:r w:rsidRPr="00CA499C">
              <w:rPr>
                <w:rFonts w:ascii="Times New Roman" w:hAnsi="Times New Roman" w:cs="Times New Roman"/>
                <w:b/>
                <w:sz w:val="24"/>
                <w:szCs w:val="24"/>
                <w:lang w:val="en-US"/>
              </w:rPr>
              <w:t>Adriatic and Ionian Council / EUSAIR ministerial meeting</w:t>
            </w:r>
          </w:p>
          <w:p w:rsidR="002747EA" w:rsidRPr="00CA499C" w:rsidRDefault="002747EA" w:rsidP="00843221">
            <w:pPr>
              <w:rPr>
                <w:rFonts w:ascii="Times New Roman" w:hAnsi="Times New Roman" w:cs="Times New Roman"/>
                <w:color w:val="FF0000"/>
                <w:sz w:val="24"/>
                <w:szCs w:val="24"/>
                <w:lang w:val="en-US"/>
              </w:rPr>
            </w:pPr>
            <w:r w:rsidRPr="00CA499C">
              <w:rPr>
                <w:rFonts w:ascii="Times New Roman" w:hAnsi="Times New Roman" w:cs="Times New Roman"/>
                <w:sz w:val="24"/>
                <w:szCs w:val="24"/>
                <w:lang w:val="en-US"/>
              </w:rPr>
              <w:t>(Closed session</w:t>
            </w:r>
            <w:r w:rsidR="00843221" w:rsidRPr="00CA499C">
              <w:rPr>
                <w:rFonts w:ascii="Times New Roman" w:hAnsi="Times New Roman" w:cs="Times New Roman"/>
                <w:sz w:val="24"/>
                <w:szCs w:val="24"/>
                <w:lang w:val="en-US"/>
              </w:rPr>
              <w:t>, delegates only</w:t>
            </w:r>
            <w:r w:rsidRPr="00CA499C">
              <w:rPr>
                <w:rFonts w:ascii="Times New Roman" w:hAnsi="Times New Roman" w:cs="Times New Roman"/>
                <w:sz w:val="24"/>
                <w:szCs w:val="24"/>
                <w:lang w:val="en-US"/>
              </w:rPr>
              <w:t>)</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2"/>
        </w:trPr>
        <w:tc>
          <w:tcPr>
            <w:tcW w:w="1818" w:type="dxa"/>
            <w:vAlign w:val="center"/>
          </w:tcPr>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t>12.00-12.20</w:t>
            </w:r>
          </w:p>
          <w:p w:rsidR="002747EA" w:rsidRPr="00CA499C" w:rsidRDefault="002747EA" w:rsidP="0063781C">
            <w:pPr>
              <w:jc w:val="center"/>
              <w:rPr>
                <w:rFonts w:ascii="Times New Roman" w:hAnsi="Times New Roman" w:cs="Times New Roman"/>
                <w:color w:val="FF0000"/>
                <w:sz w:val="24"/>
                <w:szCs w:val="24"/>
                <w:lang w:val="en-US"/>
              </w:rPr>
            </w:pPr>
            <w:r w:rsidRPr="00CA499C">
              <w:rPr>
                <w:rFonts w:ascii="Times New Roman" w:hAnsi="Times New Roman" w:cs="Times New Roman"/>
                <w:b/>
                <w:bCs/>
                <w:color w:val="00B0F0"/>
                <w:lang w:val="en-US"/>
              </w:rPr>
              <w:t>“Dora D’Istria” Venue</w:t>
            </w:r>
          </w:p>
        </w:tc>
        <w:tc>
          <w:tcPr>
            <w:tcW w:w="7758" w:type="dxa"/>
            <w:vAlign w:val="center"/>
          </w:tcPr>
          <w:p w:rsidR="002747EA" w:rsidRPr="00CA499C" w:rsidRDefault="002747EA" w:rsidP="0063781C">
            <w:pPr>
              <w:tabs>
                <w:tab w:val="left" w:pos="315"/>
              </w:tabs>
              <w:rPr>
                <w:rFonts w:ascii="Times New Roman" w:hAnsi="Times New Roman" w:cs="Times New Roman"/>
                <w:sz w:val="24"/>
                <w:szCs w:val="24"/>
                <w:lang w:val="en-US"/>
              </w:rPr>
            </w:pPr>
            <w:r w:rsidRPr="00CA499C">
              <w:rPr>
                <w:rFonts w:ascii="Times New Roman" w:hAnsi="Times New Roman" w:cs="Times New Roman"/>
                <w:b/>
                <w:sz w:val="24"/>
                <w:szCs w:val="24"/>
                <w:lang w:val="en-US"/>
              </w:rPr>
              <w:t xml:space="preserve">Press Conference </w:t>
            </w:r>
            <w:r w:rsidRPr="00CA499C">
              <w:rPr>
                <w:rFonts w:ascii="Times New Roman" w:hAnsi="Times New Roman" w:cs="Times New Roman"/>
                <w:sz w:val="24"/>
                <w:szCs w:val="24"/>
                <w:lang w:val="en-US"/>
              </w:rPr>
              <w:t>Albanian Presidency, European Commission</w:t>
            </w:r>
          </w:p>
          <w:p w:rsidR="00DE4B26" w:rsidRPr="00CA499C" w:rsidRDefault="00A020A4" w:rsidP="00DE4B26">
            <w:pPr>
              <w:tabs>
                <w:tab w:val="left" w:pos="315"/>
              </w:tabs>
              <w:rPr>
                <w:rFonts w:ascii="Times New Roman" w:hAnsi="Times New Roman" w:cs="Times New Roman"/>
                <w:i/>
                <w:sz w:val="24"/>
                <w:szCs w:val="24"/>
                <w:lang w:val="en-US"/>
              </w:rPr>
            </w:pPr>
            <w:r>
              <w:rPr>
                <w:rFonts w:ascii="Times New Roman" w:hAnsi="Times New Roman" w:cs="Times New Roman"/>
                <w:i/>
                <w:sz w:val="24"/>
                <w:szCs w:val="24"/>
                <w:lang w:val="en-US"/>
              </w:rPr>
              <w:t xml:space="preserve">Languages </w:t>
            </w:r>
            <w:r w:rsidR="00DE4B26" w:rsidRPr="00CA499C">
              <w:rPr>
                <w:rFonts w:ascii="Times New Roman" w:hAnsi="Times New Roman" w:cs="Times New Roman"/>
                <w:i/>
                <w:sz w:val="24"/>
                <w:szCs w:val="24"/>
                <w:lang w:val="en-US"/>
              </w:rPr>
              <w:t>Albanian-English</w:t>
            </w:r>
          </w:p>
          <w:p w:rsidR="007B5111" w:rsidRPr="00D15338" w:rsidRDefault="00336D6E" w:rsidP="007B5111">
            <w:pPr>
              <w:pStyle w:val="Odstavekseznama"/>
              <w:numPr>
                <w:ilvl w:val="0"/>
                <w:numId w:val="10"/>
              </w:numPr>
              <w:rPr>
                <w:rFonts w:ascii="Times New Roman" w:hAnsi="Times New Roman" w:cs="Times New Roman"/>
                <w:sz w:val="24"/>
                <w:szCs w:val="24"/>
                <w:lang w:val="en-US"/>
              </w:rPr>
            </w:pPr>
            <w:r w:rsidRPr="002644C0">
              <w:rPr>
                <w:rFonts w:ascii="Times New Roman" w:hAnsi="Times New Roman" w:cs="Times New Roman"/>
                <w:b/>
                <w:sz w:val="24"/>
                <w:szCs w:val="24"/>
                <w:lang w:val="en-US"/>
              </w:rPr>
              <w:t>Ms. Megi Fino</w:t>
            </w:r>
            <w:r w:rsidRPr="002644C0">
              <w:rPr>
                <w:rFonts w:ascii="Times New Roman" w:hAnsi="Times New Roman" w:cs="Times New Roman"/>
                <w:sz w:val="24"/>
                <w:szCs w:val="24"/>
                <w:lang w:val="en-US"/>
              </w:rPr>
              <w:t xml:space="preserve">, </w:t>
            </w:r>
            <w:r w:rsidR="007B5111" w:rsidRPr="00D15338">
              <w:rPr>
                <w:rFonts w:ascii="Times New Roman" w:hAnsi="Times New Roman" w:cs="Times New Roman"/>
                <w:sz w:val="24"/>
                <w:szCs w:val="24"/>
                <w:lang w:val="en-US"/>
              </w:rPr>
              <w:t>Deputy Minister for Europe and Foreign Affairs of Albania</w:t>
            </w:r>
          </w:p>
          <w:p w:rsidR="002747EA" w:rsidRPr="002644C0" w:rsidRDefault="00894F25" w:rsidP="00541A3C">
            <w:pPr>
              <w:pStyle w:val="Odstavekseznama"/>
              <w:numPr>
                <w:ilvl w:val="0"/>
                <w:numId w:val="12"/>
              </w:numPr>
              <w:tabs>
                <w:tab w:val="left" w:pos="315"/>
              </w:tabs>
              <w:ind w:left="734" w:hanging="284"/>
              <w:rPr>
                <w:rFonts w:ascii="Times New Roman" w:hAnsi="Times New Roman" w:cs="Times New Roman"/>
                <w:sz w:val="24"/>
                <w:szCs w:val="24"/>
                <w:lang w:val="en-US"/>
              </w:rPr>
            </w:pPr>
            <w:r w:rsidRPr="002644C0">
              <w:rPr>
                <w:rFonts w:ascii="Times New Roman" w:hAnsi="Times New Roman" w:cs="Times New Roman"/>
                <w:b/>
                <w:sz w:val="24"/>
                <w:szCs w:val="24"/>
                <w:lang w:val="en-US"/>
              </w:rPr>
              <w:t>Mr. Slawomir Tokarski</w:t>
            </w:r>
            <w:r w:rsidRPr="002644C0">
              <w:rPr>
                <w:rFonts w:ascii="Times New Roman" w:hAnsi="Times New Roman" w:cs="Times New Roman"/>
                <w:sz w:val="24"/>
                <w:szCs w:val="24"/>
                <w:lang w:val="en-US"/>
              </w:rPr>
              <w:t xml:space="preserve">, Director, </w:t>
            </w:r>
            <w:r w:rsidR="00E92373" w:rsidRPr="002644C0">
              <w:rPr>
                <w:rFonts w:ascii="Times New Roman" w:hAnsi="Times New Roman" w:cs="Times New Roman"/>
                <w:sz w:val="24"/>
                <w:szCs w:val="24"/>
                <w:lang w:val="en-US"/>
              </w:rPr>
              <w:t xml:space="preserve">DG REGIO </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vAlign w:val="center"/>
          </w:tcPr>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t>11.45 – 13.15</w:t>
            </w:r>
          </w:p>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b/>
                <w:bCs/>
                <w:color w:val="00B0F0"/>
                <w:lang w:val="en-US"/>
              </w:rPr>
              <w:t>“The Standard” Venue</w:t>
            </w:r>
          </w:p>
        </w:tc>
        <w:tc>
          <w:tcPr>
            <w:tcW w:w="7758" w:type="dxa"/>
          </w:tcPr>
          <w:p w:rsidR="002747EA" w:rsidRPr="00FA5E18" w:rsidRDefault="002747EA" w:rsidP="0063781C">
            <w:pPr>
              <w:rPr>
                <w:rFonts w:ascii="Times New Roman" w:hAnsi="Times New Roman" w:cs="Times New Roman"/>
                <w:b/>
                <w:szCs w:val="24"/>
                <w:lang w:val="en-US"/>
              </w:rPr>
            </w:pPr>
            <w:r w:rsidRPr="00FA5E18">
              <w:rPr>
                <w:rFonts w:ascii="Times New Roman" w:hAnsi="Times New Roman" w:cs="Times New Roman"/>
                <w:b/>
                <w:szCs w:val="24"/>
                <w:lang w:val="en-US"/>
              </w:rPr>
              <w:t xml:space="preserve">EUSAIR Pillar </w:t>
            </w:r>
            <w:r w:rsidR="00AA0A4E" w:rsidRPr="00FA5E18">
              <w:rPr>
                <w:rFonts w:ascii="Times New Roman" w:hAnsi="Times New Roman" w:cs="Times New Roman"/>
                <w:b/>
                <w:szCs w:val="24"/>
                <w:lang w:val="en-US"/>
              </w:rPr>
              <w:t>2</w:t>
            </w:r>
            <w:r w:rsidRPr="00FA5E18">
              <w:rPr>
                <w:rFonts w:ascii="Times New Roman" w:hAnsi="Times New Roman" w:cs="Times New Roman"/>
                <w:b/>
                <w:szCs w:val="24"/>
                <w:lang w:val="en-US"/>
              </w:rPr>
              <w:t xml:space="preserve"> Connecting the region, Transport sub-group</w:t>
            </w:r>
          </w:p>
          <w:p w:rsidR="002747EA" w:rsidRPr="00FA5E18" w:rsidRDefault="002644C0" w:rsidP="0063781C">
            <w:pPr>
              <w:rPr>
                <w:rFonts w:ascii="Times New Roman" w:hAnsi="Times New Roman" w:cs="Times New Roman"/>
                <w:szCs w:val="24"/>
                <w:lang w:val="en-US"/>
              </w:rPr>
            </w:pPr>
            <w:r w:rsidRPr="00FA5E18">
              <w:rPr>
                <w:rFonts w:ascii="Times New Roman" w:hAnsi="Times New Roman" w:cs="Times New Roman"/>
                <w:szCs w:val="24"/>
                <w:lang w:val="en-GB"/>
              </w:rPr>
              <w:t>The</w:t>
            </w:r>
            <w:r w:rsidRPr="00FA5E18">
              <w:rPr>
                <w:rFonts w:ascii="Times New Roman" w:hAnsi="Times New Roman" w:cs="Times New Roman"/>
                <w:iCs/>
                <w:szCs w:val="24"/>
                <w:lang w:val="en-GB"/>
              </w:rPr>
              <w:t xml:space="preserve"> EUSAIR Multimodal Transport Model (EMTM): simulation results of the base year and of the TEN-T completion scenarios</w:t>
            </w:r>
            <w:r w:rsidRPr="00FA5E18">
              <w:rPr>
                <w:rFonts w:ascii="Times New Roman" w:hAnsi="Times New Roman" w:cs="Times New Roman"/>
                <w:szCs w:val="24"/>
                <w:lang w:val="en-US"/>
              </w:rPr>
              <w:t xml:space="preserve"> </w:t>
            </w:r>
          </w:p>
          <w:p w:rsidR="009F12BF" w:rsidRPr="00FA5E18" w:rsidRDefault="009F12BF" w:rsidP="0063781C">
            <w:pPr>
              <w:rPr>
                <w:rFonts w:ascii="Times New Roman" w:hAnsi="Times New Roman" w:cs="Times New Roman"/>
                <w:szCs w:val="24"/>
                <w:lang w:val="en-US"/>
              </w:rPr>
            </w:pPr>
          </w:p>
          <w:p w:rsidR="009F12BF" w:rsidRPr="00145992" w:rsidRDefault="009F12BF" w:rsidP="009F12BF">
            <w:pPr>
              <w:rPr>
                <w:rFonts w:ascii="Times New Roman" w:hAnsi="Times New Roman" w:cs="Times New Roman"/>
                <w:iCs/>
                <w:szCs w:val="24"/>
                <w:lang w:val="en-GB"/>
              </w:rPr>
            </w:pPr>
            <w:r w:rsidRPr="00145992">
              <w:rPr>
                <w:rFonts w:ascii="Times New Roman" w:hAnsi="Times New Roman" w:cs="Times New Roman"/>
                <w:iCs/>
                <w:szCs w:val="24"/>
                <w:lang w:val="en-GB"/>
              </w:rPr>
              <w:t xml:space="preserve">Opening </w:t>
            </w:r>
          </w:p>
          <w:p w:rsidR="009F12BF" w:rsidRPr="0032116A" w:rsidRDefault="009F12BF" w:rsidP="00541A3C">
            <w:pPr>
              <w:pStyle w:val="Odstavekseznama"/>
              <w:numPr>
                <w:ilvl w:val="0"/>
                <w:numId w:val="25"/>
              </w:numPr>
              <w:rPr>
                <w:rFonts w:ascii="Times New Roman" w:hAnsi="Times New Roman" w:cs="Times New Roman"/>
                <w:bCs/>
                <w:iCs/>
                <w:szCs w:val="24"/>
                <w:lang w:val="en-GB"/>
              </w:rPr>
            </w:pPr>
            <w:r w:rsidRPr="0032116A">
              <w:rPr>
                <w:rFonts w:ascii="Times New Roman" w:hAnsi="Times New Roman" w:cs="Times New Roman"/>
                <w:b/>
                <w:iCs/>
                <w:szCs w:val="24"/>
                <w:lang w:val="en-GB"/>
              </w:rPr>
              <w:t xml:space="preserve">Mr. </w:t>
            </w:r>
            <w:r w:rsidRPr="0032116A">
              <w:rPr>
                <w:rFonts w:ascii="Times New Roman" w:hAnsi="Times New Roman" w:cs="Times New Roman"/>
                <w:b/>
                <w:iCs/>
                <w:szCs w:val="24"/>
                <w:lang w:val="en-US"/>
              </w:rPr>
              <w:t>Pierluigi COPPOLA</w:t>
            </w:r>
            <w:r w:rsidRPr="0032116A">
              <w:rPr>
                <w:rFonts w:ascii="Times New Roman" w:hAnsi="Times New Roman" w:cs="Times New Roman"/>
                <w:bCs/>
                <w:iCs/>
                <w:szCs w:val="24"/>
                <w:lang w:val="en-US"/>
              </w:rPr>
              <w:t>,</w:t>
            </w:r>
            <w:r w:rsidRPr="0032116A">
              <w:rPr>
                <w:rFonts w:ascii="Times New Roman" w:hAnsi="Times New Roman" w:cs="Times New Roman"/>
                <w:b/>
                <w:iCs/>
                <w:szCs w:val="24"/>
                <w:lang w:val="en-US"/>
              </w:rPr>
              <w:t xml:space="preserve"> </w:t>
            </w:r>
            <w:r w:rsidRPr="0032116A">
              <w:rPr>
                <w:rFonts w:ascii="Times New Roman" w:hAnsi="Times New Roman" w:cs="Times New Roman"/>
                <w:bCs/>
                <w:iCs/>
                <w:szCs w:val="24"/>
                <w:lang w:val="en-US"/>
              </w:rPr>
              <w:t>EUSAIR Pillar 2 Coordinator, Italy</w:t>
            </w:r>
            <w:r w:rsidRPr="0032116A">
              <w:rPr>
                <w:rFonts w:ascii="Times New Roman" w:hAnsi="Times New Roman" w:cs="Times New Roman"/>
                <w:bCs/>
                <w:iCs/>
                <w:szCs w:val="24"/>
                <w:lang w:val="en-US"/>
              </w:rPr>
              <w:br/>
            </w:r>
            <w:r w:rsidRPr="0032116A">
              <w:rPr>
                <w:rFonts w:ascii="Times New Roman" w:hAnsi="Times New Roman" w:cs="Times New Roman"/>
                <w:bCs/>
                <w:szCs w:val="24"/>
                <w:lang w:val="en-GB"/>
              </w:rPr>
              <w:t>TEN-T Network</w:t>
            </w:r>
            <w:r w:rsidRPr="0032116A">
              <w:rPr>
                <w:rFonts w:ascii="Times New Roman" w:hAnsi="Times New Roman" w:cs="Times New Roman"/>
                <w:bCs/>
                <w:szCs w:val="24"/>
                <w:lang w:val="en-US"/>
              </w:rPr>
              <w:t xml:space="preserve"> Development within the </w:t>
            </w:r>
            <w:r w:rsidRPr="0032116A">
              <w:rPr>
                <w:rFonts w:ascii="Times New Roman" w:hAnsi="Times New Roman" w:cs="Times New Roman"/>
                <w:bCs/>
                <w:szCs w:val="24"/>
                <w:lang w:val="en-GB"/>
              </w:rPr>
              <w:t>EUSAIR Transport Masterplan</w:t>
            </w:r>
            <w:r w:rsidRPr="0032116A">
              <w:rPr>
                <w:rFonts w:ascii="Times New Roman" w:hAnsi="Times New Roman" w:cs="Times New Roman"/>
                <w:bCs/>
                <w:iCs/>
                <w:szCs w:val="24"/>
                <w:lang w:val="en-GB"/>
              </w:rPr>
              <w:t xml:space="preserve"> </w:t>
            </w:r>
          </w:p>
          <w:p w:rsidR="009F12BF" w:rsidRPr="00FA5E18" w:rsidRDefault="009F12BF" w:rsidP="009F12BF">
            <w:pPr>
              <w:rPr>
                <w:rFonts w:ascii="Times New Roman" w:hAnsi="Times New Roman" w:cs="Times New Roman"/>
                <w:bCs/>
                <w:iCs/>
                <w:szCs w:val="24"/>
                <w:lang w:val="en-US"/>
              </w:rPr>
            </w:pPr>
          </w:p>
          <w:p w:rsidR="009F12BF" w:rsidRPr="0032116A" w:rsidRDefault="009F12BF" w:rsidP="009F12BF">
            <w:pPr>
              <w:rPr>
                <w:rFonts w:ascii="Times New Roman" w:hAnsi="Times New Roman" w:cs="Times New Roman"/>
                <w:iCs/>
                <w:szCs w:val="24"/>
                <w:lang w:val="en-GB"/>
              </w:rPr>
            </w:pPr>
            <w:r w:rsidRPr="0032116A">
              <w:rPr>
                <w:rFonts w:ascii="Times New Roman" w:hAnsi="Times New Roman" w:cs="Times New Roman"/>
                <w:iCs/>
                <w:szCs w:val="24"/>
                <w:lang w:val="en-GB"/>
              </w:rPr>
              <w:t>Keynote introduction</w:t>
            </w:r>
          </w:p>
          <w:p w:rsidR="009F12BF" w:rsidRPr="0032116A" w:rsidRDefault="009F12BF" w:rsidP="00541A3C">
            <w:pPr>
              <w:pStyle w:val="Odstavekseznama"/>
              <w:numPr>
                <w:ilvl w:val="0"/>
                <w:numId w:val="24"/>
              </w:numPr>
              <w:rPr>
                <w:rFonts w:ascii="Times New Roman" w:hAnsi="Times New Roman" w:cs="Times New Roman"/>
                <w:b/>
                <w:iCs/>
                <w:szCs w:val="24"/>
                <w:lang w:val="en-GB"/>
              </w:rPr>
            </w:pPr>
            <w:r w:rsidRPr="0032116A">
              <w:rPr>
                <w:rFonts w:ascii="Times New Roman" w:hAnsi="Times New Roman" w:cs="Times New Roman"/>
                <w:b/>
                <w:iCs/>
                <w:szCs w:val="24"/>
                <w:lang w:val="en-GB"/>
              </w:rPr>
              <w:t>Mr. Roberto Zani</w:t>
            </w:r>
            <w:r w:rsidRPr="0032116A">
              <w:rPr>
                <w:rFonts w:ascii="Times New Roman" w:hAnsi="Times New Roman" w:cs="Times New Roman"/>
                <w:bCs/>
                <w:iCs/>
                <w:szCs w:val="24"/>
                <w:lang w:val="en-GB"/>
              </w:rPr>
              <w:t>, Director at Tplan,</w:t>
            </w:r>
            <w:r w:rsidRPr="0032116A">
              <w:rPr>
                <w:rFonts w:ascii="Times New Roman" w:hAnsi="Times New Roman" w:cs="Times New Roman"/>
                <w:b/>
                <w:iCs/>
                <w:szCs w:val="24"/>
                <w:lang w:val="en-GB"/>
              </w:rPr>
              <w:t xml:space="preserve"> </w:t>
            </w:r>
          </w:p>
          <w:p w:rsidR="009F12BF" w:rsidRPr="002644C0" w:rsidRDefault="009F12BF" w:rsidP="009F12BF">
            <w:pPr>
              <w:rPr>
                <w:rFonts w:ascii="Times New Roman" w:hAnsi="Times New Roman" w:cs="Times New Roman"/>
                <w:iCs/>
                <w:szCs w:val="24"/>
                <w:lang w:val="en-GB"/>
              </w:rPr>
            </w:pPr>
          </w:p>
          <w:p w:rsidR="009F12BF" w:rsidRPr="00145992" w:rsidRDefault="009F12BF" w:rsidP="009F12BF">
            <w:pPr>
              <w:rPr>
                <w:rFonts w:ascii="Times New Roman" w:hAnsi="Times New Roman" w:cs="Times New Roman"/>
                <w:iCs/>
                <w:szCs w:val="24"/>
                <w:lang w:val="en-GB"/>
              </w:rPr>
            </w:pPr>
            <w:r w:rsidRPr="00145992">
              <w:rPr>
                <w:rFonts w:ascii="Times New Roman" w:hAnsi="Times New Roman" w:cs="Times New Roman"/>
                <w:iCs/>
                <w:szCs w:val="24"/>
                <w:lang w:val="en-GB"/>
              </w:rPr>
              <w:t>Discussion and presentation on the topic by the following panellists:</w:t>
            </w:r>
          </w:p>
          <w:p w:rsidR="009F12BF" w:rsidRPr="00FA5E18" w:rsidRDefault="009F12BF" w:rsidP="00541A3C">
            <w:pPr>
              <w:numPr>
                <w:ilvl w:val="0"/>
                <w:numId w:val="8"/>
              </w:numPr>
              <w:rPr>
                <w:rFonts w:ascii="Times New Roman" w:hAnsi="Times New Roman" w:cs="Times New Roman"/>
                <w:bCs/>
                <w:szCs w:val="24"/>
                <w:lang w:val="en-GB"/>
              </w:rPr>
            </w:pPr>
            <w:r w:rsidRPr="00FA5E18">
              <w:rPr>
                <w:rFonts w:ascii="Times New Roman" w:hAnsi="Times New Roman" w:cs="Times New Roman"/>
                <w:b/>
                <w:iCs/>
                <w:szCs w:val="24"/>
                <w:lang w:val="en-GB"/>
              </w:rPr>
              <w:t>Mr. Lukasz Wyrowski,</w:t>
            </w:r>
            <w:r w:rsidRPr="00FA5E18">
              <w:rPr>
                <w:rFonts w:ascii="Times New Roman" w:hAnsi="Times New Roman" w:cs="Times New Roman"/>
                <w:bCs/>
                <w:iCs/>
                <w:szCs w:val="24"/>
                <w:lang w:val="en-GB"/>
              </w:rPr>
              <w:t xml:space="preserve"> UNECE, </w:t>
            </w:r>
            <w:r w:rsidRPr="00FA5E18">
              <w:rPr>
                <w:rFonts w:ascii="Times New Roman" w:hAnsi="Times New Roman" w:cs="Times New Roman"/>
                <w:bCs/>
                <w:szCs w:val="24"/>
                <w:lang w:val="en-GB"/>
              </w:rPr>
              <w:t>Development and operation of borderless sustainable transport systems</w:t>
            </w:r>
          </w:p>
          <w:p w:rsidR="009F12BF" w:rsidRPr="00FA5E18" w:rsidRDefault="009F12BF" w:rsidP="00541A3C">
            <w:pPr>
              <w:numPr>
                <w:ilvl w:val="0"/>
                <w:numId w:val="8"/>
              </w:numPr>
              <w:rPr>
                <w:rFonts w:ascii="Times New Roman" w:hAnsi="Times New Roman" w:cs="Times New Roman"/>
                <w:bCs/>
                <w:iCs/>
                <w:szCs w:val="24"/>
                <w:lang w:val="en-US"/>
              </w:rPr>
            </w:pPr>
            <w:r w:rsidRPr="00FA5E18">
              <w:rPr>
                <w:rFonts w:ascii="Times New Roman" w:hAnsi="Times New Roman" w:cs="Times New Roman"/>
                <w:b/>
                <w:iCs/>
                <w:szCs w:val="24"/>
                <w:lang w:val="en-GB"/>
              </w:rPr>
              <w:lastRenderedPageBreak/>
              <w:t>Mr. Kristoffer Refberg</w:t>
            </w:r>
            <w:r w:rsidRPr="00FA5E18">
              <w:rPr>
                <w:rFonts w:ascii="Times New Roman" w:hAnsi="Times New Roman" w:cs="Times New Roman"/>
                <w:bCs/>
                <w:iCs/>
                <w:szCs w:val="24"/>
                <w:lang w:val="en-GB"/>
              </w:rPr>
              <w:t xml:space="preserve">, EC DG MOVE, </w:t>
            </w:r>
            <w:r w:rsidRPr="00FA5E18">
              <w:rPr>
                <w:rFonts w:ascii="Times New Roman" w:hAnsi="Times New Roman" w:cs="Times New Roman"/>
                <w:bCs/>
                <w:szCs w:val="24"/>
                <w:lang w:val="en-GB"/>
              </w:rPr>
              <w:t xml:space="preserve">Towards a new TEN-T Regulation </w:t>
            </w:r>
          </w:p>
          <w:p w:rsidR="009F12BF" w:rsidRPr="00FA5E18" w:rsidRDefault="009F12BF" w:rsidP="00541A3C">
            <w:pPr>
              <w:numPr>
                <w:ilvl w:val="0"/>
                <w:numId w:val="8"/>
              </w:numPr>
              <w:rPr>
                <w:rFonts w:ascii="Times New Roman" w:hAnsi="Times New Roman" w:cs="Times New Roman"/>
                <w:bCs/>
                <w:iCs/>
                <w:szCs w:val="24"/>
                <w:lang w:val="en-GB"/>
              </w:rPr>
            </w:pPr>
            <w:r w:rsidRPr="00FA5E18">
              <w:rPr>
                <w:rFonts w:ascii="Times New Roman" w:hAnsi="Times New Roman" w:cs="Times New Roman"/>
                <w:b/>
                <w:iCs/>
                <w:szCs w:val="24"/>
                <w:lang w:val="en-GB"/>
              </w:rPr>
              <w:t>Mr. Matej Zakonjsek</w:t>
            </w:r>
            <w:r w:rsidRPr="00FA5E18">
              <w:rPr>
                <w:rFonts w:ascii="Times New Roman" w:hAnsi="Times New Roman" w:cs="Times New Roman"/>
                <w:bCs/>
                <w:iCs/>
                <w:szCs w:val="24"/>
                <w:lang w:val="en-GB"/>
              </w:rPr>
              <w:t>,  Transport Community Treaty (TCT), Director,</w:t>
            </w:r>
            <w:r w:rsidRPr="00FA5E18">
              <w:rPr>
                <w:rFonts w:ascii="Times New Roman" w:hAnsi="Times New Roman" w:cs="Times New Roman"/>
                <w:bCs/>
                <w:szCs w:val="24"/>
                <w:lang w:val="en-GB"/>
              </w:rPr>
              <w:t xml:space="preserve"> TEN-T development in WB6</w:t>
            </w:r>
            <w:r w:rsidRPr="00FA5E18">
              <w:rPr>
                <w:rFonts w:ascii="Times New Roman" w:hAnsi="Times New Roman" w:cs="Times New Roman"/>
                <w:bCs/>
                <w:iCs/>
                <w:szCs w:val="24"/>
                <w:lang w:val="en-GB"/>
              </w:rPr>
              <w:t xml:space="preserve">  </w:t>
            </w:r>
          </w:p>
          <w:p w:rsidR="009F12BF" w:rsidRPr="00FA5E18" w:rsidRDefault="00A0198D" w:rsidP="00541A3C">
            <w:pPr>
              <w:numPr>
                <w:ilvl w:val="0"/>
                <w:numId w:val="8"/>
              </w:numPr>
              <w:rPr>
                <w:rFonts w:ascii="Times New Roman" w:hAnsi="Times New Roman" w:cs="Times New Roman"/>
                <w:bCs/>
                <w:iCs/>
                <w:szCs w:val="24"/>
                <w:lang w:val="en-GB"/>
              </w:rPr>
            </w:pPr>
            <w:r w:rsidRPr="00FA5E18">
              <w:rPr>
                <w:rFonts w:ascii="Times New Roman" w:hAnsi="Times New Roman" w:cs="Times New Roman"/>
                <w:b/>
                <w:iCs/>
                <w:szCs w:val="24"/>
                <w:lang w:val="en-GB"/>
              </w:rPr>
              <w:t xml:space="preserve">Ms. </w:t>
            </w:r>
            <w:r w:rsidR="009F12BF" w:rsidRPr="00FA5E18">
              <w:rPr>
                <w:rFonts w:ascii="Times New Roman" w:hAnsi="Times New Roman" w:cs="Times New Roman"/>
                <w:b/>
                <w:iCs/>
                <w:szCs w:val="24"/>
                <w:lang w:val="en-GB"/>
              </w:rPr>
              <w:t>Federica Polce</w:t>
            </w:r>
            <w:r w:rsidR="009F12BF" w:rsidRPr="00FA5E18">
              <w:rPr>
                <w:rFonts w:ascii="Times New Roman" w:hAnsi="Times New Roman" w:cs="Times New Roman"/>
                <w:bCs/>
                <w:iCs/>
                <w:szCs w:val="24"/>
                <w:lang w:val="en-GB"/>
              </w:rPr>
              <w:t xml:space="preserve">, Ministry of Sustainable Infrastructure and Mobility, </w:t>
            </w:r>
            <w:r w:rsidR="009F12BF" w:rsidRPr="00FA5E18">
              <w:rPr>
                <w:rFonts w:ascii="Times New Roman" w:hAnsi="Times New Roman" w:cs="Times New Roman"/>
                <w:bCs/>
                <w:szCs w:val="24"/>
                <w:lang w:val="en-GB"/>
              </w:rPr>
              <w:t>TEN-T development in Italy</w:t>
            </w:r>
          </w:p>
          <w:p w:rsidR="009F12BF" w:rsidRPr="00FA5E18" w:rsidRDefault="009F12BF" w:rsidP="00541A3C">
            <w:pPr>
              <w:numPr>
                <w:ilvl w:val="0"/>
                <w:numId w:val="8"/>
              </w:numPr>
              <w:rPr>
                <w:rFonts w:ascii="Times New Roman" w:hAnsi="Times New Roman" w:cs="Times New Roman"/>
                <w:iCs/>
                <w:szCs w:val="24"/>
                <w:lang w:val="en-US"/>
              </w:rPr>
            </w:pPr>
            <w:r w:rsidRPr="00FA5E18">
              <w:rPr>
                <w:rFonts w:ascii="Times New Roman" w:hAnsi="Times New Roman" w:cs="Times New Roman"/>
                <w:b/>
                <w:iCs/>
                <w:szCs w:val="24"/>
                <w:lang w:val="en-US"/>
              </w:rPr>
              <w:t>Ms. Jasminka Kirkova</w:t>
            </w:r>
            <w:r w:rsidRPr="00FA5E18">
              <w:rPr>
                <w:rFonts w:ascii="Times New Roman" w:hAnsi="Times New Roman" w:cs="Times New Roman"/>
                <w:bCs/>
                <w:iCs/>
                <w:szCs w:val="24"/>
                <w:lang w:val="en-US"/>
              </w:rPr>
              <w:t xml:space="preserve">, Ministry of Transport and Communications, Republic of North Macedonia, </w:t>
            </w:r>
            <w:r w:rsidRPr="00FA5E18">
              <w:rPr>
                <w:rFonts w:ascii="Times New Roman" w:hAnsi="Times New Roman" w:cs="Times New Roman"/>
                <w:bCs/>
                <w:szCs w:val="24"/>
                <w:lang w:val="en-GB"/>
              </w:rPr>
              <w:t>TEN-T development in North Macedonia</w:t>
            </w:r>
            <w:r w:rsidRPr="00FA5E18">
              <w:rPr>
                <w:rFonts w:ascii="Times New Roman" w:hAnsi="Times New Roman" w:cs="Times New Roman"/>
                <w:b/>
                <w:iCs/>
                <w:szCs w:val="24"/>
                <w:lang w:val="en-US"/>
              </w:rPr>
              <w:t xml:space="preserve"> </w:t>
            </w:r>
          </w:p>
          <w:p w:rsidR="009F12BF" w:rsidRPr="00FA5E18" w:rsidRDefault="009F12BF" w:rsidP="00541A3C">
            <w:pPr>
              <w:numPr>
                <w:ilvl w:val="0"/>
                <w:numId w:val="8"/>
              </w:numPr>
              <w:rPr>
                <w:rFonts w:ascii="Times New Roman" w:hAnsi="Times New Roman" w:cs="Times New Roman"/>
                <w:iCs/>
                <w:szCs w:val="24"/>
                <w:lang w:val="en-US"/>
              </w:rPr>
            </w:pPr>
            <w:r w:rsidRPr="00FA5E18">
              <w:rPr>
                <w:rFonts w:ascii="Times New Roman" w:hAnsi="Times New Roman" w:cs="Times New Roman"/>
                <w:b/>
                <w:bCs/>
                <w:iCs/>
                <w:szCs w:val="24"/>
                <w:lang w:val="en-US"/>
              </w:rPr>
              <w:t>Mr. Marko Boban</w:t>
            </w:r>
            <w:r w:rsidRPr="00FA5E18">
              <w:rPr>
                <w:rFonts w:ascii="Times New Roman" w:hAnsi="Times New Roman" w:cs="Times New Roman"/>
                <w:bCs/>
                <w:iCs/>
                <w:szCs w:val="24"/>
                <w:lang w:val="en-US"/>
              </w:rPr>
              <w:t xml:space="preserve">, Ministry of Sea, Transport and Infrastructure, Republic of Croatia, </w:t>
            </w:r>
            <w:r w:rsidRPr="00FA5E18">
              <w:rPr>
                <w:rFonts w:ascii="Times New Roman" w:hAnsi="Times New Roman" w:cs="Times New Roman"/>
                <w:bCs/>
                <w:szCs w:val="24"/>
                <w:lang w:val="en-GB"/>
              </w:rPr>
              <w:t>TEN-T development in Croatia</w:t>
            </w:r>
          </w:p>
          <w:p w:rsidR="009F12BF" w:rsidRPr="00FA5E18" w:rsidRDefault="009F12BF" w:rsidP="009F12BF">
            <w:pPr>
              <w:rPr>
                <w:rFonts w:ascii="Times New Roman" w:hAnsi="Times New Roman" w:cs="Times New Roman"/>
                <w:iCs/>
                <w:szCs w:val="24"/>
                <w:lang w:val="en-US"/>
              </w:rPr>
            </w:pPr>
          </w:p>
          <w:p w:rsidR="009F12BF" w:rsidRPr="00FA5E18" w:rsidRDefault="009F12BF" w:rsidP="009F12BF">
            <w:pPr>
              <w:rPr>
                <w:rFonts w:ascii="Times New Roman" w:hAnsi="Times New Roman" w:cs="Times New Roman"/>
                <w:b/>
                <w:iCs/>
                <w:szCs w:val="24"/>
                <w:lang w:val="en-GB"/>
              </w:rPr>
            </w:pPr>
            <w:r w:rsidRPr="00C727F9">
              <w:rPr>
                <w:rFonts w:ascii="Times New Roman" w:hAnsi="Times New Roman" w:cs="Times New Roman"/>
                <w:iCs/>
                <w:szCs w:val="24"/>
                <w:lang w:val="en-GB"/>
              </w:rPr>
              <w:t>Discussion with the audience</w:t>
            </w:r>
            <w:r w:rsidRPr="00FA5E18">
              <w:rPr>
                <w:rFonts w:ascii="Times New Roman" w:hAnsi="Times New Roman" w:cs="Times New Roman"/>
                <w:b/>
                <w:iCs/>
                <w:szCs w:val="24"/>
                <w:lang w:val="en-GB"/>
              </w:rPr>
              <w:t xml:space="preserve"> </w:t>
            </w:r>
            <w:r w:rsidRPr="00145992">
              <w:rPr>
                <w:rFonts w:ascii="Times New Roman" w:hAnsi="Times New Roman" w:cs="Times New Roman"/>
                <w:iCs/>
                <w:szCs w:val="24"/>
                <w:lang w:val="en-GB"/>
              </w:rPr>
              <w:t>(Q&amp;A)</w:t>
            </w:r>
          </w:p>
          <w:p w:rsidR="009F12BF" w:rsidRPr="00CA499C" w:rsidRDefault="009F12BF" w:rsidP="009F12BF">
            <w:pPr>
              <w:rPr>
                <w:rFonts w:ascii="Times New Roman" w:hAnsi="Times New Roman" w:cs="Times New Roman"/>
                <w:i/>
                <w:sz w:val="24"/>
                <w:szCs w:val="24"/>
                <w:lang w:val="en-US"/>
              </w:rPr>
            </w:pPr>
            <w:r w:rsidRPr="00C727F9">
              <w:rPr>
                <w:rFonts w:ascii="Times New Roman" w:hAnsi="Times New Roman" w:cs="Times New Roman"/>
                <w:iCs/>
                <w:szCs w:val="24"/>
                <w:lang w:val="en-GB"/>
              </w:rPr>
              <w:t>Conclusions</w:t>
            </w:r>
            <w:r w:rsidRPr="00FA5E18">
              <w:rPr>
                <w:rFonts w:ascii="Times New Roman" w:hAnsi="Times New Roman" w:cs="Times New Roman"/>
                <w:bCs/>
                <w:iCs/>
                <w:szCs w:val="24"/>
                <w:lang w:val="en-GB"/>
              </w:rPr>
              <w:t xml:space="preserve"> by the Chair</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vAlign w:val="center"/>
          </w:tcPr>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lastRenderedPageBreak/>
              <w:t>14.30-16.30</w:t>
            </w:r>
          </w:p>
          <w:p w:rsidR="002747EA" w:rsidRPr="00CA499C" w:rsidRDefault="002747EA" w:rsidP="0063781C">
            <w:pPr>
              <w:jc w:val="center"/>
              <w:rPr>
                <w:rFonts w:ascii="Times New Roman" w:hAnsi="Times New Roman" w:cs="Times New Roman"/>
                <w:color w:val="FF0000"/>
                <w:sz w:val="24"/>
                <w:szCs w:val="24"/>
                <w:lang w:val="en-US"/>
              </w:rPr>
            </w:pPr>
            <w:r w:rsidRPr="00CA499C">
              <w:rPr>
                <w:rFonts w:ascii="Times New Roman" w:hAnsi="Times New Roman" w:cs="Times New Roman"/>
                <w:b/>
                <w:bCs/>
                <w:color w:val="00B0F0"/>
                <w:lang w:val="en-US"/>
              </w:rPr>
              <w:t>“Queen Geraldine” Venue</w:t>
            </w:r>
          </w:p>
        </w:tc>
        <w:tc>
          <w:tcPr>
            <w:tcW w:w="7758" w:type="dxa"/>
            <w:vAlign w:val="center"/>
          </w:tcPr>
          <w:p w:rsidR="002747EA" w:rsidRDefault="002747EA" w:rsidP="00F17A0C">
            <w:pPr>
              <w:tabs>
                <w:tab w:val="left" w:pos="315"/>
              </w:tabs>
              <w:jc w:val="both"/>
              <w:rPr>
                <w:rFonts w:ascii="Times New Roman" w:hAnsi="Times New Roman" w:cs="Times New Roman"/>
                <w:b/>
                <w:sz w:val="24"/>
                <w:szCs w:val="24"/>
                <w:lang w:val="en-US"/>
              </w:rPr>
            </w:pPr>
            <w:r w:rsidRPr="00CA499C">
              <w:rPr>
                <w:rFonts w:ascii="Times New Roman" w:hAnsi="Times New Roman" w:cs="Times New Roman"/>
                <w:b/>
                <w:sz w:val="24"/>
                <w:szCs w:val="24"/>
                <w:lang w:val="en-US"/>
              </w:rPr>
              <w:t xml:space="preserve">The EUSAIR as a key tool to bring the European Green Deal in the Adriatic and Ionian Region and to facilitate EU enlargement in the Western Balkans </w:t>
            </w:r>
          </w:p>
          <w:p w:rsidR="003A7337" w:rsidRPr="00CA499C" w:rsidRDefault="003A7337" w:rsidP="00F17A0C">
            <w:pPr>
              <w:tabs>
                <w:tab w:val="left" w:pos="315"/>
              </w:tabs>
              <w:jc w:val="both"/>
              <w:rPr>
                <w:rFonts w:ascii="Times New Roman" w:hAnsi="Times New Roman" w:cs="Times New Roman"/>
                <w:b/>
                <w:sz w:val="24"/>
                <w:szCs w:val="24"/>
                <w:lang w:val="en-US"/>
              </w:rPr>
            </w:pPr>
          </w:p>
          <w:p w:rsidR="002747EA" w:rsidRPr="00CA499C" w:rsidRDefault="002747EA" w:rsidP="00F17A0C">
            <w:pPr>
              <w:tabs>
                <w:tab w:val="left" w:pos="315"/>
              </w:tabs>
              <w:jc w:val="both"/>
              <w:rPr>
                <w:rFonts w:ascii="Times New Roman" w:hAnsi="Times New Roman" w:cs="Times New Roman"/>
                <w:sz w:val="24"/>
                <w:szCs w:val="24"/>
                <w:lang w:val="en-US"/>
              </w:rPr>
            </w:pPr>
            <w:r w:rsidRPr="00CA499C">
              <w:rPr>
                <w:rFonts w:ascii="Times New Roman" w:hAnsi="Times New Roman" w:cs="Times New Roman"/>
                <w:sz w:val="24"/>
                <w:szCs w:val="24"/>
                <w:lang w:val="en-US"/>
              </w:rPr>
              <w:t>Debate with the EUSAIR Ministers in charge of EU funds and the European Commission</w:t>
            </w:r>
          </w:p>
          <w:p w:rsidR="009F73C7" w:rsidRPr="00CA499C" w:rsidRDefault="009F73C7" w:rsidP="00F17A0C">
            <w:pPr>
              <w:tabs>
                <w:tab w:val="left" w:pos="315"/>
              </w:tabs>
              <w:jc w:val="both"/>
              <w:rPr>
                <w:rFonts w:ascii="Times New Roman" w:hAnsi="Times New Roman" w:cs="Times New Roman"/>
                <w:sz w:val="24"/>
                <w:szCs w:val="24"/>
                <w:lang w:val="en-US"/>
              </w:rPr>
            </w:pPr>
          </w:p>
          <w:p w:rsidR="002747EA" w:rsidRPr="009A4C8D" w:rsidRDefault="002747EA" w:rsidP="00F17A0C">
            <w:pPr>
              <w:tabs>
                <w:tab w:val="left" w:pos="315"/>
              </w:tabs>
              <w:jc w:val="both"/>
              <w:rPr>
                <w:rFonts w:ascii="Times New Roman" w:hAnsi="Times New Roman" w:cs="Times New Roman"/>
                <w:i/>
                <w:sz w:val="24"/>
                <w:szCs w:val="24"/>
                <w:lang w:val="en-US"/>
              </w:rPr>
            </w:pPr>
            <w:r w:rsidRPr="009A4C8D">
              <w:rPr>
                <w:rFonts w:ascii="Times New Roman" w:hAnsi="Times New Roman" w:cs="Times New Roman"/>
                <w:i/>
                <w:sz w:val="24"/>
                <w:szCs w:val="24"/>
                <w:lang w:val="en-US"/>
              </w:rPr>
              <w:t>Moderator</w:t>
            </w:r>
            <w:r w:rsidR="00C727F9" w:rsidRPr="009A4C8D">
              <w:rPr>
                <w:rFonts w:ascii="Times New Roman" w:hAnsi="Times New Roman" w:cs="Times New Roman"/>
                <w:i/>
                <w:sz w:val="24"/>
                <w:szCs w:val="24"/>
                <w:lang w:val="en-US"/>
              </w:rPr>
              <w:t>:</w:t>
            </w:r>
            <w:r w:rsidRPr="009A4C8D">
              <w:rPr>
                <w:rFonts w:ascii="Times New Roman" w:hAnsi="Times New Roman" w:cs="Times New Roman"/>
                <w:i/>
                <w:sz w:val="24"/>
                <w:szCs w:val="24"/>
                <w:lang w:val="en-US"/>
              </w:rPr>
              <w:t xml:space="preserve"> </w:t>
            </w:r>
            <w:r w:rsidR="0092244F" w:rsidRPr="009A4C8D">
              <w:rPr>
                <w:rFonts w:ascii="Times New Roman" w:hAnsi="Times New Roman" w:cs="Times New Roman"/>
                <w:b/>
                <w:i/>
                <w:sz w:val="24"/>
                <w:szCs w:val="24"/>
                <w:lang w:val="en-US"/>
              </w:rPr>
              <w:t>Ms. Jolanda Trebicka</w:t>
            </w:r>
            <w:r w:rsidRPr="009A4C8D">
              <w:rPr>
                <w:rFonts w:ascii="Times New Roman" w:hAnsi="Times New Roman" w:cs="Times New Roman"/>
                <w:i/>
                <w:sz w:val="24"/>
                <w:szCs w:val="24"/>
                <w:lang w:val="en-US"/>
              </w:rPr>
              <w:t xml:space="preserve"> </w:t>
            </w:r>
          </w:p>
          <w:p w:rsidR="0092244F" w:rsidRPr="00CA499C" w:rsidRDefault="0092244F" w:rsidP="00F17A0C">
            <w:pPr>
              <w:tabs>
                <w:tab w:val="left" w:pos="315"/>
              </w:tabs>
              <w:jc w:val="both"/>
              <w:rPr>
                <w:rFonts w:ascii="Times New Roman" w:hAnsi="Times New Roman" w:cs="Times New Roman"/>
                <w:i/>
                <w:sz w:val="24"/>
                <w:szCs w:val="24"/>
                <w:lang w:val="en-US"/>
              </w:rPr>
            </w:pPr>
          </w:p>
          <w:p w:rsidR="002747EA" w:rsidRPr="00CA499C" w:rsidRDefault="002747EA" w:rsidP="00F17A0C">
            <w:pPr>
              <w:pStyle w:val="Pripombabesedilo"/>
              <w:jc w:val="both"/>
              <w:rPr>
                <w:rFonts w:ascii="Times New Roman" w:hAnsi="Times New Roman" w:cs="Times New Roman"/>
                <w:sz w:val="24"/>
                <w:szCs w:val="24"/>
                <w:lang w:val="en-US"/>
              </w:rPr>
            </w:pPr>
            <w:r w:rsidRPr="00CA499C">
              <w:rPr>
                <w:rFonts w:ascii="Times New Roman" w:hAnsi="Times New Roman" w:cs="Times New Roman"/>
                <w:sz w:val="24"/>
                <w:szCs w:val="24"/>
                <w:lang w:val="en-US"/>
              </w:rPr>
              <w:t>Interactive session with pre-prepared questions to ministers</w:t>
            </w:r>
          </w:p>
          <w:p w:rsidR="00336D6E" w:rsidRPr="007B5111" w:rsidRDefault="00336D6E" w:rsidP="007B5111">
            <w:pPr>
              <w:pStyle w:val="Odstavekseznama"/>
              <w:numPr>
                <w:ilvl w:val="0"/>
                <w:numId w:val="10"/>
              </w:numPr>
              <w:rPr>
                <w:rFonts w:ascii="Times New Roman" w:hAnsi="Times New Roman" w:cs="Times New Roman"/>
                <w:sz w:val="24"/>
                <w:szCs w:val="24"/>
                <w:lang w:val="en-US"/>
              </w:rPr>
            </w:pPr>
            <w:r w:rsidRPr="00CA499C">
              <w:rPr>
                <w:rFonts w:ascii="Times New Roman" w:hAnsi="Times New Roman" w:cs="Times New Roman"/>
                <w:b/>
                <w:sz w:val="24"/>
                <w:szCs w:val="24"/>
                <w:lang w:val="en-US"/>
              </w:rPr>
              <w:t>Ms. Megi Fino</w:t>
            </w:r>
            <w:r w:rsidRPr="00CA499C">
              <w:rPr>
                <w:rFonts w:ascii="Times New Roman" w:hAnsi="Times New Roman" w:cs="Times New Roman"/>
                <w:sz w:val="24"/>
                <w:szCs w:val="24"/>
                <w:lang w:val="en-US"/>
              </w:rPr>
              <w:t xml:space="preserve">, </w:t>
            </w:r>
            <w:r w:rsidR="007B5111" w:rsidRPr="00D15338">
              <w:rPr>
                <w:rFonts w:ascii="Times New Roman" w:hAnsi="Times New Roman" w:cs="Times New Roman"/>
                <w:sz w:val="24"/>
                <w:szCs w:val="24"/>
                <w:lang w:val="en-US"/>
              </w:rPr>
              <w:t>Deputy Minister for Europe and Foreign Affairs of Albania</w:t>
            </w:r>
          </w:p>
          <w:p w:rsidR="0092244F" w:rsidRPr="00CA499C" w:rsidRDefault="00846646" w:rsidP="00F17A0C">
            <w:pPr>
              <w:pStyle w:val="Odstavekseznama"/>
              <w:numPr>
                <w:ilvl w:val="0"/>
                <w:numId w:val="13"/>
              </w:numPr>
              <w:spacing w:line="276" w:lineRule="auto"/>
              <w:jc w:val="both"/>
              <w:rPr>
                <w:rFonts w:ascii="Times New Roman" w:hAnsi="Times New Roman" w:cs="Times New Roman"/>
                <w:sz w:val="24"/>
                <w:szCs w:val="24"/>
                <w:lang w:val="en-US"/>
              </w:rPr>
            </w:pPr>
            <w:r w:rsidRPr="00CA499C">
              <w:rPr>
                <w:rFonts w:ascii="Times New Roman" w:hAnsi="Times New Roman" w:cs="Times New Roman"/>
                <w:b/>
                <w:sz w:val="24"/>
                <w:szCs w:val="24"/>
                <w:lang w:val="en-US"/>
              </w:rPr>
              <w:t>Mr. Ilir Beqaj</w:t>
            </w:r>
            <w:r w:rsidRPr="00CA499C">
              <w:rPr>
                <w:rFonts w:ascii="Times New Roman" w:hAnsi="Times New Roman" w:cs="Times New Roman"/>
                <w:sz w:val="24"/>
                <w:szCs w:val="24"/>
                <w:lang w:val="en-US"/>
              </w:rPr>
              <w:t>, General Director, State Agency for Strategic Programming and Assistance Coordination (SASPAC)</w:t>
            </w:r>
          </w:p>
          <w:p w:rsidR="00A0235A" w:rsidRPr="00A0235A" w:rsidRDefault="00A0235A" w:rsidP="00F17A0C">
            <w:pPr>
              <w:pStyle w:val="Pripombabesedilo"/>
              <w:numPr>
                <w:ilvl w:val="0"/>
                <w:numId w:val="13"/>
              </w:numPr>
              <w:spacing w:line="276" w:lineRule="auto"/>
              <w:jc w:val="both"/>
              <w:rPr>
                <w:rFonts w:ascii="Times New Roman" w:hAnsi="Times New Roman" w:cs="Times New Roman"/>
                <w:sz w:val="24"/>
                <w:szCs w:val="24"/>
                <w:lang w:val="en-US"/>
              </w:rPr>
            </w:pPr>
            <w:r>
              <w:rPr>
                <w:rFonts w:ascii="Times New Roman" w:hAnsi="Times New Roman" w:cs="Times New Roman"/>
                <w:b/>
                <w:sz w:val="24"/>
                <w:szCs w:val="24"/>
                <w:lang w:val="en-US"/>
              </w:rPr>
              <w:t xml:space="preserve">Mr. </w:t>
            </w:r>
            <w:r w:rsidRPr="00A0235A">
              <w:rPr>
                <w:rFonts w:ascii="Times New Roman" w:hAnsi="Times New Roman" w:cs="Times New Roman"/>
                <w:b/>
                <w:sz w:val="24"/>
                <w:szCs w:val="24"/>
                <w:lang w:val="en-US"/>
              </w:rPr>
              <w:t>Alexis Hupin</w:t>
            </w:r>
            <w:r>
              <w:rPr>
                <w:rFonts w:ascii="Times New Roman" w:hAnsi="Times New Roman" w:cs="Times New Roman"/>
                <w:b/>
                <w:sz w:val="24"/>
                <w:szCs w:val="24"/>
                <w:lang w:val="en-US"/>
              </w:rPr>
              <w:t xml:space="preserve">, </w:t>
            </w:r>
            <w:r w:rsidR="00B315F9" w:rsidRPr="00B315F9">
              <w:rPr>
                <w:rFonts w:ascii="Times New Roman" w:hAnsi="Times New Roman" w:cs="Times New Roman"/>
                <w:b/>
                <w:sz w:val="24"/>
                <w:szCs w:val="24"/>
                <w:lang w:val="en-US"/>
              </w:rPr>
              <w:t>Chargée d’Affaires a.i.</w:t>
            </w:r>
            <w:r w:rsidR="00B315F9">
              <w:rPr>
                <w:rFonts w:ascii="Times New Roman" w:hAnsi="Times New Roman" w:cs="Times New Roman"/>
                <w:b/>
                <w:sz w:val="24"/>
                <w:szCs w:val="24"/>
                <w:lang w:val="en-US"/>
              </w:rPr>
              <w:t xml:space="preserve">, </w:t>
            </w:r>
            <w:r w:rsidR="00B315F9" w:rsidRPr="00B315F9">
              <w:rPr>
                <w:rFonts w:ascii="Times New Roman" w:hAnsi="Times New Roman" w:cs="Times New Roman"/>
                <w:sz w:val="24"/>
                <w:szCs w:val="24"/>
                <w:lang w:val="en-GB"/>
              </w:rPr>
              <w:t>Delegation of the European Union to Albania</w:t>
            </w:r>
          </w:p>
          <w:p w:rsidR="002747EA" w:rsidRDefault="00AA578A" w:rsidP="00F17A0C">
            <w:pPr>
              <w:pStyle w:val="Pripombabesedilo"/>
              <w:numPr>
                <w:ilvl w:val="0"/>
                <w:numId w:val="13"/>
              </w:numPr>
              <w:spacing w:line="276" w:lineRule="auto"/>
              <w:jc w:val="both"/>
              <w:rPr>
                <w:rFonts w:ascii="Times New Roman" w:hAnsi="Times New Roman" w:cs="Times New Roman"/>
                <w:sz w:val="24"/>
                <w:szCs w:val="24"/>
                <w:lang w:val="en-US"/>
              </w:rPr>
            </w:pPr>
            <w:r w:rsidRPr="00CA499C">
              <w:rPr>
                <w:rFonts w:ascii="Times New Roman" w:hAnsi="Times New Roman" w:cs="Times New Roman"/>
                <w:b/>
                <w:sz w:val="24"/>
                <w:szCs w:val="24"/>
                <w:lang w:val="en-US"/>
              </w:rPr>
              <w:t>Mr. Slawomir Tokarski</w:t>
            </w:r>
            <w:r w:rsidRPr="00CA499C">
              <w:rPr>
                <w:rFonts w:ascii="Times New Roman" w:hAnsi="Times New Roman" w:cs="Times New Roman"/>
                <w:sz w:val="24"/>
                <w:szCs w:val="24"/>
                <w:lang w:val="en-US"/>
              </w:rPr>
              <w:t xml:space="preserve"> (Director for European Territorial Cooperation, Macro-regions, Interreg and Programmes Implementation) </w:t>
            </w:r>
            <w:r w:rsidR="002747EA" w:rsidRPr="00CA499C">
              <w:rPr>
                <w:rFonts w:ascii="Times New Roman" w:hAnsi="Times New Roman" w:cs="Times New Roman"/>
                <w:sz w:val="24"/>
                <w:szCs w:val="24"/>
                <w:lang w:val="en-US"/>
              </w:rPr>
              <w:t xml:space="preserve">DG REGIO </w:t>
            </w:r>
          </w:p>
          <w:p w:rsidR="003A7337" w:rsidRPr="00A032E0" w:rsidRDefault="003A7337" w:rsidP="00F17A0C">
            <w:pPr>
              <w:pStyle w:val="Odstavekseznama"/>
              <w:numPr>
                <w:ilvl w:val="0"/>
                <w:numId w:val="13"/>
              </w:numPr>
              <w:jc w:val="both"/>
              <w:rPr>
                <w:rFonts w:ascii="Times New Roman" w:hAnsi="Times New Roman" w:cs="Times New Roman"/>
                <w:sz w:val="24"/>
                <w:szCs w:val="24"/>
                <w:lang w:val="en-US"/>
              </w:rPr>
            </w:pPr>
            <w:r w:rsidRPr="00A032E0">
              <w:rPr>
                <w:rFonts w:ascii="Times New Roman" w:hAnsi="Times New Roman" w:cs="Times New Roman"/>
                <w:sz w:val="24"/>
                <w:szCs w:val="24"/>
                <w:lang w:val="en-US"/>
              </w:rPr>
              <w:t xml:space="preserve">Pre-prepared questions to the </w:t>
            </w:r>
            <w:r w:rsidRPr="009E0FC1">
              <w:rPr>
                <w:rFonts w:ascii="Times New Roman" w:hAnsi="Times New Roman" w:cs="Times New Roman"/>
                <w:b/>
                <w:sz w:val="24"/>
                <w:szCs w:val="24"/>
                <w:lang w:val="en-US"/>
              </w:rPr>
              <w:t>Heads of Delegations</w:t>
            </w:r>
          </w:p>
          <w:p w:rsidR="006265A7" w:rsidRPr="00CA499C" w:rsidRDefault="006265A7" w:rsidP="00F17A0C">
            <w:pPr>
              <w:pStyle w:val="Pripombabesedilo"/>
              <w:numPr>
                <w:ilvl w:val="0"/>
                <w:numId w:val="13"/>
              </w:numPr>
              <w:spacing w:line="276" w:lineRule="auto"/>
              <w:jc w:val="both"/>
              <w:rPr>
                <w:rFonts w:ascii="Times New Roman" w:hAnsi="Times New Roman" w:cs="Times New Roman"/>
                <w:sz w:val="24"/>
                <w:szCs w:val="24"/>
                <w:lang w:val="en-US"/>
              </w:rPr>
            </w:pPr>
            <w:r w:rsidRPr="00CA499C">
              <w:rPr>
                <w:rFonts w:ascii="Times New Roman" w:hAnsi="Times New Roman" w:cs="Times New Roman"/>
                <w:b/>
                <w:sz w:val="24"/>
                <w:szCs w:val="24"/>
                <w:lang w:val="en-US"/>
              </w:rPr>
              <w:t>Ms. Gresa Smolica</w:t>
            </w:r>
            <w:r w:rsidRPr="00CA499C">
              <w:rPr>
                <w:rFonts w:ascii="Times New Roman" w:hAnsi="Times New Roman" w:cs="Times New Roman"/>
                <w:sz w:val="24"/>
                <w:szCs w:val="24"/>
                <w:lang w:val="en-US"/>
              </w:rPr>
              <w:t>, Manager, Cooperation and Development Institute</w:t>
            </w:r>
          </w:p>
          <w:p w:rsidR="00CC3C47" w:rsidRPr="00CA499C" w:rsidRDefault="006265A7" w:rsidP="00F17A0C">
            <w:pPr>
              <w:pStyle w:val="Pripombabesedilo"/>
              <w:spacing w:line="276" w:lineRule="auto"/>
              <w:ind w:left="720"/>
              <w:jc w:val="both"/>
              <w:rPr>
                <w:rFonts w:ascii="Times New Roman" w:hAnsi="Times New Roman" w:cs="Times New Roman"/>
                <w:iCs/>
                <w:lang w:val="en-US"/>
              </w:rPr>
            </w:pPr>
            <w:bookmarkStart w:id="0" w:name="_Hlk100753440"/>
            <w:r w:rsidRPr="00CA499C">
              <w:rPr>
                <w:rFonts w:ascii="Times New Roman" w:hAnsi="Times New Roman" w:cs="Times New Roman"/>
                <w:sz w:val="24"/>
                <w:szCs w:val="24"/>
                <w:lang w:val="en-US"/>
              </w:rPr>
              <w:t>WB6 Connecting Youth Platform</w:t>
            </w:r>
            <w:bookmarkEnd w:id="0"/>
            <w:r w:rsidRPr="00CA499C">
              <w:rPr>
                <w:rFonts w:ascii="Times New Roman" w:hAnsi="Times New Roman" w:cs="Times New Roman"/>
                <w:iCs/>
                <w:lang w:val="en-US"/>
              </w:rPr>
              <w:t xml:space="preserve"> </w:t>
            </w:r>
          </w:p>
          <w:p w:rsidR="00686349" w:rsidRPr="00CA499C" w:rsidRDefault="00686349" w:rsidP="00F17A0C">
            <w:pPr>
              <w:pStyle w:val="Pripombabesedilo"/>
              <w:numPr>
                <w:ilvl w:val="0"/>
                <w:numId w:val="13"/>
              </w:numPr>
              <w:spacing w:line="276" w:lineRule="auto"/>
              <w:jc w:val="both"/>
              <w:rPr>
                <w:rFonts w:ascii="Times New Roman" w:hAnsi="Times New Roman" w:cs="Times New Roman"/>
                <w:sz w:val="24"/>
                <w:szCs w:val="24"/>
                <w:lang w:val="en-US"/>
              </w:rPr>
            </w:pPr>
            <w:r w:rsidRPr="00CA499C">
              <w:rPr>
                <w:rFonts w:ascii="Times New Roman" w:hAnsi="Times New Roman" w:cs="Times New Roman"/>
                <w:b/>
                <w:sz w:val="24"/>
                <w:szCs w:val="24"/>
                <w:lang w:val="en-US"/>
              </w:rPr>
              <w:t>Ms. Irena Topalli</w:t>
            </w:r>
            <w:r w:rsidRPr="00CA499C">
              <w:rPr>
                <w:rFonts w:ascii="Times New Roman" w:hAnsi="Times New Roman" w:cs="Times New Roman"/>
                <w:sz w:val="24"/>
                <w:szCs w:val="24"/>
                <w:lang w:val="en-US"/>
              </w:rPr>
              <w:t>, International Relations Manager, Tirana European Youth Capital 2022- National Youth Congress</w:t>
            </w:r>
          </w:p>
          <w:p w:rsidR="002747EA" w:rsidRPr="00CA499C" w:rsidRDefault="00FB6B5B" w:rsidP="00F17A0C">
            <w:pPr>
              <w:pStyle w:val="Pripombabesedilo"/>
              <w:numPr>
                <w:ilvl w:val="0"/>
                <w:numId w:val="13"/>
              </w:numPr>
              <w:spacing w:line="276" w:lineRule="auto"/>
              <w:jc w:val="both"/>
              <w:rPr>
                <w:rFonts w:ascii="Times New Roman" w:hAnsi="Times New Roman" w:cs="Times New Roman"/>
                <w:sz w:val="24"/>
                <w:szCs w:val="24"/>
                <w:lang w:val="en-US"/>
              </w:rPr>
            </w:pPr>
            <w:r w:rsidRPr="00CA499C">
              <w:rPr>
                <w:rFonts w:ascii="Times New Roman" w:hAnsi="Times New Roman" w:cs="Times New Roman"/>
                <w:b/>
                <w:sz w:val="24"/>
                <w:szCs w:val="24"/>
                <w:lang w:val="en-US"/>
              </w:rPr>
              <w:t>Mr. Klajdi Kaziu</w:t>
            </w:r>
            <w:r w:rsidRPr="00CA499C">
              <w:rPr>
                <w:rFonts w:ascii="Times New Roman" w:hAnsi="Times New Roman" w:cs="Times New Roman"/>
                <w:sz w:val="24"/>
                <w:szCs w:val="24"/>
                <w:lang w:val="en-US"/>
              </w:rPr>
              <w:t xml:space="preserve">, </w:t>
            </w:r>
            <w:r w:rsidR="005E0151" w:rsidRPr="005E0151">
              <w:rPr>
                <w:rFonts w:ascii="Times New Roman" w:hAnsi="Times New Roman" w:cs="Times New Roman"/>
                <w:sz w:val="24"/>
                <w:szCs w:val="24"/>
                <w:lang w:val="en-US"/>
              </w:rPr>
              <w:t>Secretary General of UNA Albani</w:t>
            </w:r>
            <w:r w:rsidR="005E0151">
              <w:rPr>
                <w:rFonts w:ascii="Times New Roman" w:hAnsi="Times New Roman" w:cs="Times New Roman"/>
                <w:sz w:val="24"/>
                <w:szCs w:val="24"/>
                <w:lang w:val="en-US"/>
              </w:rPr>
              <w:t>a and Young European Ambassador</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vAlign w:val="center"/>
          </w:tcPr>
          <w:p w:rsidR="002747EA" w:rsidRPr="00CA499C" w:rsidRDefault="002747EA" w:rsidP="0063781C">
            <w:pPr>
              <w:jc w:val="center"/>
              <w:rPr>
                <w:rFonts w:ascii="Times New Roman" w:hAnsi="Times New Roman" w:cs="Times New Roman"/>
                <w:color w:val="FF0000"/>
                <w:sz w:val="24"/>
                <w:szCs w:val="24"/>
                <w:lang w:val="en-US"/>
              </w:rPr>
            </w:pPr>
            <w:r w:rsidRPr="00CA499C">
              <w:rPr>
                <w:rFonts w:ascii="Times New Roman" w:hAnsi="Times New Roman" w:cs="Times New Roman"/>
                <w:sz w:val="24"/>
                <w:szCs w:val="24"/>
                <w:lang w:val="en-US"/>
              </w:rPr>
              <w:t>16.30-17.00</w:t>
            </w:r>
          </w:p>
        </w:tc>
        <w:tc>
          <w:tcPr>
            <w:tcW w:w="7758" w:type="dxa"/>
            <w:vAlign w:val="center"/>
          </w:tcPr>
          <w:p w:rsidR="0032116A" w:rsidRPr="00CA499C" w:rsidRDefault="008312C4" w:rsidP="008312C4">
            <w:pPr>
              <w:rPr>
                <w:rFonts w:ascii="Times New Roman" w:hAnsi="Times New Roman" w:cs="Times New Roman"/>
                <w:b/>
                <w:sz w:val="24"/>
                <w:szCs w:val="24"/>
                <w:lang w:val="en-US"/>
              </w:rPr>
            </w:pPr>
            <w:r w:rsidRPr="00CA499C">
              <w:rPr>
                <w:rFonts w:ascii="Times New Roman" w:hAnsi="Times New Roman" w:cs="Times New Roman"/>
                <w:b/>
                <w:sz w:val="24"/>
                <w:szCs w:val="24"/>
                <w:lang w:val="en-US"/>
              </w:rPr>
              <w:t xml:space="preserve">Handover of the Albanian Chairmanship of the Adriatic and Ionian Initiative / EUSAIR Presidency to Bosnia and Herzegovina </w:t>
            </w:r>
          </w:p>
          <w:p w:rsidR="007B5111" w:rsidRPr="00D15338" w:rsidRDefault="008973F3" w:rsidP="007B5111">
            <w:pPr>
              <w:pStyle w:val="Odstavekseznama"/>
              <w:numPr>
                <w:ilvl w:val="0"/>
                <w:numId w:val="10"/>
              </w:numPr>
              <w:rPr>
                <w:rFonts w:ascii="Times New Roman" w:hAnsi="Times New Roman" w:cs="Times New Roman"/>
                <w:sz w:val="24"/>
                <w:szCs w:val="24"/>
                <w:lang w:val="en-US"/>
              </w:rPr>
            </w:pPr>
            <w:r w:rsidRPr="002644C0">
              <w:rPr>
                <w:rFonts w:ascii="Times New Roman" w:hAnsi="Times New Roman" w:cs="Times New Roman"/>
                <w:b/>
                <w:sz w:val="24"/>
                <w:szCs w:val="24"/>
                <w:lang w:val="en-US"/>
              </w:rPr>
              <w:t>Ms. Megi Fino</w:t>
            </w:r>
            <w:r w:rsidRPr="002644C0">
              <w:rPr>
                <w:rFonts w:ascii="Times New Roman" w:hAnsi="Times New Roman" w:cs="Times New Roman"/>
                <w:sz w:val="24"/>
                <w:szCs w:val="24"/>
                <w:lang w:val="en-US"/>
              </w:rPr>
              <w:t xml:space="preserve">, </w:t>
            </w:r>
            <w:r w:rsidR="007B5111" w:rsidRPr="00D15338">
              <w:rPr>
                <w:rFonts w:ascii="Times New Roman" w:hAnsi="Times New Roman" w:cs="Times New Roman"/>
                <w:sz w:val="24"/>
                <w:szCs w:val="24"/>
                <w:lang w:val="en-US"/>
              </w:rPr>
              <w:t>Deputy Minister for Europe and Foreign Affairs of Albania</w:t>
            </w:r>
          </w:p>
          <w:p w:rsidR="002747EA" w:rsidRPr="002644C0" w:rsidRDefault="008973F3" w:rsidP="00541A3C">
            <w:pPr>
              <w:pStyle w:val="Odstavekseznama"/>
              <w:numPr>
                <w:ilvl w:val="0"/>
                <w:numId w:val="14"/>
              </w:numPr>
              <w:tabs>
                <w:tab w:val="left" w:pos="315"/>
              </w:tabs>
              <w:rPr>
                <w:rFonts w:ascii="Times New Roman" w:hAnsi="Times New Roman" w:cs="Times New Roman"/>
                <w:sz w:val="24"/>
                <w:szCs w:val="24"/>
                <w:lang w:val="en-US"/>
              </w:rPr>
            </w:pPr>
            <w:r w:rsidRPr="002644C0">
              <w:rPr>
                <w:rFonts w:ascii="Times New Roman" w:hAnsi="Times New Roman" w:cs="Times New Roman"/>
                <w:b/>
                <w:sz w:val="24"/>
                <w:szCs w:val="24"/>
                <w:lang w:val="en-US"/>
              </w:rPr>
              <w:lastRenderedPageBreak/>
              <w:t>Mr. Josip Brkić,</w:t>
            </w:r>
            <w:r w:rsidRPr="002644C0">
              <w:rPr>
                <w:rFonts w:ascii="Times New Roman" w:hAnsi="Times New Roman" w:cs="Times New Roman"/>
                <w:sz w:val="24"/>
                <w:szCs w:val="24"/>
                <w:lang w:val="en-US"/>
              </w:rPr>
              <w:t xml:space="preserve"> Deputy Minister of Foreign Affairs of Bosnia and Herzegovina</w:t>
            </w:r>
          </w:p>
        </w:tc>
      </w:tr>
      <w:tr w:rsidR="002747EA" w:rsidRPr="00145992"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vAlign w:val="center"/>
          </w:tcPr>
          <w:p w:rsidR="002747EA" w:rsidRPr="00145992" w:rsidRDefault="002747EA" w:rsidP="0063781C">
            <w:pPr>
              <w:jc w:val="center"/>
              <w:rPr>
                <w:rFonts w:ascii="Times New Roman" w:hAnsi="Times New Roman" w:cs="Times New Roman"/>
                <w:sz w:val="24"/>
                <w:szCs w:val="24"/>
                <w:lang w:val="en-US"/>
              </w:rPr>
            </w:pPr>
            <w:r w:rsidRPr="00145992">
              <w:rPr>
                <w:rFonts w:ascii="Times New Roman" w:hAnsi="Times New Roman" w:cs="Times New Roman"/>
                <w:sz w:val="24"/>
                <w:szCs w:val="24"/>
                <w:lang w:val="en-US"/>
              </w:rPr>
              <w:lastRenderedPageBreak/>
              <w:t>17.00-18.30</w:t>
            </w:r>
          </w:p>
          <w:p w:rsidR="002747EA" w:rsidRPr="00145992" w:rsidRDefault="002747EA" w:rsidP="0063781C">
            <w:pPr>
              <w:jc w:val="center"/>
              <w:rPr>
                <w:rFonts w:ascii="Times New Roman" w:hAnsi="Times New Roman" w:cs="Times New Roman"/>
                <w:b/>
                <w:bCs/>
                <w:color w:val="00B0F0"/>
                <w:sz w:val="24"/>
                <w:szCs w:val="24"/>
                <w:lang w:val="en-US"/>
              </w:rPr>
            </w:pPr>
            <w:r w:rsidRPr="00145992">
              <w:rPr>
                <w:rFonts w:ascii="Times New Roman" w:hAnsi="Times New Roman" w:cs="Times New Roman"/>
                <w:b/>
                <w:bCs/>
                <w:color w:val="00B0F0"/>
                <w:sz w:val="24"/>
                <w:szCs w:val="24"/>
                <w:lang w:val="en-US"/>
              </w:rPr>
              <w:t>“Marin Barleti”</w:t>
            </w:r>
          </w:p>
          <w:p w:rsidR="002747EA" w:rsidRPr="00145992" w:rsidRDefault="002747EA" w:rsidP="0063781C">
            <w:pPr>
              <w:jc w:val="center"/>
              <w:rPr>
                <w:rFonts w:ascii="Times New Roman" w:hAnsi="Times New Roman" w:cs="Times New Roman"/>
                <w:sz w:val="24"/>
                <w:szCs w:val="24"/>
                <w:lang w:val="en-US"/>
              </w:rPr>
            </w:pPr>
            <w:r w:rsidRPr="00145992">
              <w:rPr>
                <w:rFonts w:ascii="Times New Roman" w:hAnsi="Times New Roman" w:cs="Times New Roman"/>
                <w:b/>
                <w:bCs/>
                <w:color w:val="00B0F0"/>
                <w:sz w:val="24"/>
                <w:szCs w:val="24"/>
                <w:lang w:val="en-US"/>
              </w:rPr>
              <w:t>Venue</w:t>
            </w:r>
          </w:p>
        </w:tc>
        <w:tc>
          <w:tcPr>
            <w:tcW w:w="7758" w:type="dxa"/>
            <w:vAlign w:val="center"/>
          </w:tcPr>
          <w:p w:rsidR="002747EA" w:rsidRPr="00145992" w:rsidRDefault="002747EA" w:rsidP="008D3747">
            <w:pPr>
              <w:pStyle w:val="Pripombabesedilo"/>
              <w:jc w:val="both"/>
              <w:rPr>
                <w:rFonts w:ascii="Times New Roman" w:hAnsi="Times New Roman" w:cs="Times New Roman"/>
                <w:b/>
                <w:sz w:val="24"/>
                <w:szCs w:val="24"/>
                <w:lang w:val="en-US"/>
              </w:rPr>
            </w:pPr>
            <w:r w:rsidRPr="00145992">
              <w:rPr>
                <w:rFonts w:ascii="Times New Roman" w:hAnsi="Times New Roman" w:cs="Times New Roman"/>
                <w:b/>
                <w:sz w:val="24"/>
                <w:szCs w:val="24"/>
                <w:lang w:val="en-US"/>
              </w:rPr>
              <w:t>EUSAIR Pillar 2, Energy Networks</w:t>
            </w:r>
            <w:r w:rsidR="008D3747">
              <w:rPr>
                <w:rFonts w:ascii="Times New Roman" w:hAnsi="Times New Roman" w:cs="Times New Roman"/>
                <w:b/>
                <w:sz w:val="24"/>
                <w:szCs w:val="24"/>
                <w:lang w:val="en-US"/>
              </w:rPr>
              <w:t xml:space="preserve"> “</w:t>
            </w:r>
            <w:r w:rsidRPr="00145992">
              <w:rPr>
                <w:rFonts w:ascii="Times New Roman" w:hAnsi="Times New Roman" w:cs="Times New Roman"/>
                <w:b/>
                <w:sz w:val="24"/>
                <w:szCs w:val="24"/>
                <w:lang w:val="en-US"/>
              </w:rPr>
              <w:t>The Energy Transition In The Adriatic-Ionian Region: Facing The Challenges Of Energy Security And Climate Change</w:t>
            </w:r>
            <w:r w:rsidR="008D3747">
              <w:rPr>
                <w:rFonts w:ascii="Times New Roman" w:hAnsi="Times New Roman" w:cs="Times New Roman"/>
                <w:b/>
                <w:sz w:val="24"/>
                <w:szCs w:val="24"/>
                <w:lang w:val="en-US"/>
              </w:rPr>
              <w:t>”</w:t>
            </w:r>
          </w:p>
          <w:p w:rsidR="002747EA" w:rsidRPr="00145992" w:rsidRDefault="002747EA" w:rsidP="0063781C">
            <w:pPr>
              <w:pStyle w:val="Pripombabesedilo"/>
              <w:rPr>
                <w:rFonts w:ascii="Times New Roman" w:hAnsi="Times New Roman" w:cs="Times New Roman"/>
                <w:i/>
                <w:sz w:val="24"/>
                <w:szCs w:val="24"/>
                <w:lang w:val="en-US"/>
              </w:rPr>
            </w:pPr>
          </w:p>
          <w:p w:rsidR="0032116A" w:rsidRPr="00145992" w:rsidRDefault="002747EA" w:rsidP="0063781C">
            <w:pPr>
              <w:pStyle w:val="Pripombabesedilo"/>
              <w:rPr>
                <w:rFonts w:ascii="Times New Roman" w:hAnsi="Times New Roman" w:cs="Times New Roman"/>
                <w:sz w:val="24"/>
                <w:szCs w:val="24"/>
                <w:lang w:val="en-US"/>
              </w:rPr>
            </w:pPr>
            <w:r w:rsidRPr="00145992">
              <w:rPr>
                <w:rFonts w:ascii="Times New Roman" w:hAnsi="Times New Roman" w:cs="Times New Roman"/>
                <w:b/>
                <w:sz w:val="24"/>
                <w:szCs w:val="24"/>
                <w:lang w:val="en-US"/>
              </w:rPr>
              <w:t>Opening by the Chair</w:t>
            </w:r>
            <w:r w:rsidR="0032116A" w:rsidRPr="00145992">
              <w:rPr>
                <w:rFonts w:ascii="Times New Roman" w:hAnsi="Times New Roman" w:cs="Times New Roman"/>
                <w:sz w:val="24"/>
                <w:szCs w:val="24"/>
                <w:lang w:val="en-US"/>
              </w:rPr>
              <w:t xml:space="preserve"> </w:t>
            </w:r>
          </w:p>
          <w:p w:rsidR="002747EA" w:rsidRPr="00145992" w:rsidRDefault="002747EA" w:rsidP="00541A3C">
            <w:pPr>
              <w:pStyle w:val="Pripombabesedilo"/>
              <w:numPr>
                <w:ilvl w:val="0"/>
                <w:numId w:val="23"/>
              </w:numPr>
              <w:rPr>
                <w:rFonts w:ascii="Times New Roman" w:hAnsi="Times New Roman" w:cs="Times New Roman"/>
                <w:sz w:val="24"/>
                <w:szCs w:val="24"/>
                <w:lang w:val="en-US"/>
              </w:rPr>
            </w:pPr>
            <w:r w:rsidRPr="00145992">
              <w:rPr>
                <w:rFonts w:ascii="Times New Roman" w:hAnsi="Times New Roman" w:cs="Times New Roman"/>
                <w:b/>
                <w:sz w:val="24"/>
                <w:szCs w:val="24"/>
                <w:lang w:val="en-US"/>
              </w:rPr>
              <w:t>Biljana Ramić</w:t>
            </w:r>
            <w:r w:rsidRPr="00145992">
              <w:rPr>
                <w:rFonts w:ascii="Times New Roman" w:hAnsi="Times New Roman" w:cs="Times New Roman"/>
                <w:sz w:val="24"/>
                <w:szCs w:val="24"/>
                <w:lang w:val="en-US"/>
              </w:rPr>
              <w:t>, Head of Department, Strategic Planning, Ministry of Mining and Energy, Serbia</w:t>
            </w:r>
          </w:p>
          <w:p w:rsidR="0032116A" w:rsidRPr="00145992" w:rsidRDefault="0032116A" w:rsidP="0063781C">
            <w:pPr>
              <w:pStyle w:val="Pripombabesedilo"/>
              <w:rPr>
                <w:rFonts w:ascii="Times New Roman" w:hAnsi="Times New Roman" w:cs="Times New Roman"/>
                <w:sz w:val="24"/>
                <w:szCs w:val="24"/>
                <w:lang w:val="en-US"/>
              </w:rPr>
            </w:pPr>
          </w:p>
          <w:p w:rsidR="0032116A" w:rsidRPr="00145992" w:rsidRDefault="0032116A" w:rsidP="0063781C">
            <w:pPr>
              <w:pStyle w:val="Pripombabesedilo"/>
              <w:rPr>
                <w:rFonts w:ascii="Times New Roman" w:hAnsi="Times New Roman" w:cs="Times New Roman"/>
                <w:sz w:val="24"/>
                <w:szCs w:val="24"/>
                <w:lang w:val="en-US"/>
              </w:rPr>
            </w:pPr>
            <w:r w:rsidRPr="00145992">
              <w:rPr>
                <w:rFonts w:ascii="Times New Roman" w:hAnsi="Times New Roman" w:cs="Times New Roman"/>
                <w:sz w:val="24"/>
                <w:szCs w:val="24"/>
                <w:lang w:val="en-US"/>
              </w:rPr>
              <w:t>Key-note address</w:t>
            </w:r>
          </w:p>
          <w:p w:rsidR="002747EA" w:rsidRPr="00145992" w:rsidRDefault="000B6892" w:rsidP="00541A3C">
            <w:pPr>
              <w:pStyle w:val="Pripombabesedilo"/>
              <w:numPr>
                <w:ilvl w:val="0"/>
                <w:numId w:val="22"/>
              </w:numPr>
              <w:rPr>
                <w:rFonts w:ascii="Times New Roman" w:hAnsi="Times New Roman" w:cs="Times New Roman"/>
                <w:sz w:val="24"/>
                <w:szCs w:val="24"/>
                <w:lang w:val="en-US"/>
              </w:rPr>
            </w:pPr>
            <w:r w:rsidRPr="00145992">
              <w:rPr>
                <w:rFonts w:ascii="Times New Roman" w:hAnsi="Times New Roman" w:cs="Times New Roman"/>
                <w:b/>
                <w:sz w:val="24"/>
                <w:szCs w:val="24"/>
                <w:lang w:val="en-GB"/>
              </w:rPr>
              <w:t xml:space="preserve">Dr. Luca Schieppati, </w:t>
            </w:r>
            <w:r w:rsidRPr="00145992">
              <w:rPr>
                <w:rFonts w:ascii="Times New Roman" w:hAnsi="Times New Roman" w:cs="Times New Roman"/>
                <w:sz w:val="24"/>
                <w:szCs w:val="24"/>
                <w:lang w:val="en-GB"/>
              </w:rPr>
              <w:t>Managing Director, Trans Adriatic Pipeline AG, Baar, Switzerland</w:t>
            </w:r>
          </w:p>
          <w:p w:rsidR="002747EA" w:rsidRPr="00145992" w:rsidRDefault="002747EA" w:rsidP="0063781C">
            <w:pPr>
              <w:pStyle w:val="Pripombabesedilo"/>
              <w:rPr>
                <w:rFonts w:ascii="Times New Roman" w:hAnsi="Times New Roman" w:cs="Times New Roman"/>
                <w:sz w:val="24"/>
                <w:szCs w:val="24"/>
                <w:lang w:val="en-US"/>
              </w:rPr>
            </w:pPr>
          </w:p>
          <w:p w:rsidR="002747EA" w:rsidRPr="00145992" w:rsidRDefault="002747EA" w:rsidP="0063781C">
            <w:pPr>
              <w:pStyle w:val="Pripombabesedilo"/>
              <w:rPr>
                <w:rFonts w:ascii="Times New Roman" w:hAnsi="Times New Roman" w:cs="Times New Roman"/>
                <w:sz w:val="24"/>
                <w:szCs w:val="24"/>
                <w:lang w:val="en-US"/>
              </w:rPr>
            </w:pPr>
            <w:r w:rsidRPr="00145992">
              <w:rPr>
                <w:rFonts w:ascii="Times New Roman" w:hAnsi="Times New Roman" w:cs="Times New Roman"/>
                <w:sz w:val="24"/>
                <w:szCs w:val="24"/>
                <w:lang w:val="en-US"/>
              </w:rPr>
              <w:t>Panellists:</w:t>
            </w:r>
          </w:p>
          <w:p w:rsidR="000B6892" w:rsidRPr="00145992" w:rsidRDefault="002747EA" w:rsidP="00541A3C">
            <w:pPr>
              <w:pStyle w:val="Pripombabesedilo"/>
              <w:numPr>
                <w:ilvl w:val="0"/>
                <w:numId w:val="21"/>
              </w:numPr>
              <w:rPr>
                <w:rFonts w:ascii="Times New Roman" w:hAnsi="Times New Roman" w:cs="Times New Roman"/>
                <w:sz w:val="24"/>
                <w:szCs w:val="24"/>
                <w:lang w:val="en-US"/>
              </w:rPr>
            </w:pPr>
            <w:r w:rsidRPr="00145992">
              <w:rPr>
                <w:rFonts w:ascii="Times New Roman" w:hAnsi="Times New Roman" w:cs="Times New Roman"/>
                <w:b/>
                <w:sz w:val="24"/>
                <w:szCs w:val="24"/>
                <w:lang w:val="en-US"/>
              </w:rPr>
              <w:t>Mr. Nicolas Kuen</w:t>
            </w:r>
            <w:r w:rsidRPr="00145992">
              <w:rPr>
                <w:rFonts w:ascii="Times New Roman" w:hAnsi="Times New Roman" w:cs="Times New Roman"/>
                <w:sz w:val="24"/>
                <w:szCs w:val="24"/>
                <w:lang w:val="en-US"/>
              </w:rPr>
              <w:t>, Directorate General for Energy, European Commission, Brussels, Belgium</w:t>
            </w:r>
          </w:p>
          <w:p w:rsidR="000B6892" w:rsidRPr="00145992" w:rsidRDefault="000B6892" w:rsidP="00541A3C">
            <w:pPr>
              <w:pStyle w:val="Pripombabesedilo"/>
              <w:numPr>
                <w:ilvl w:val="0"/>
                <w:numId w:val="21"/>
              </w:numPr>
              <w:rPr>
                <w:rFonts w:ascii="Times New Roman" w:hAnsi="Times New Roman" w:cs="Times New Roman"/>
                <w:sz w:val="24"/>
                <w:szCs w:val="24"/>
                <w:lang w:val="en-US"/>
              </w:rPr>
            </w:pPr>
            <w:r w:rsidRPr="00145992">
              <w:rPr>
                <w:rFonts w:ascii="Times New Roman" w:hAnsi="Times New Roman" w:cs="Times New Roman"/>
                <w:b/>
                <w:sz w:val="24"/>
                <w:szCs w:val="24"/>
                <w:lang w:val="en-GB"/>
              </w:rPr>
              <w:t>Ms. Violeta Kogalniceanu</w:t>
            </w:r>
            <w:r w:rsidRPr="00145992">
              <w:rPr>
                <w:rFonts w:ascii="Times New Roman" w:hAnsi="Times New Roman" w:cs="Times New Roman"/>
                <w:sz w:val="24"/>
                <w:szCs w:val="24"/>
                <w:lang w:val="en-GB"/>
              </w:rPr>
              <w:t>, Head, European Green Deal Unit, Energy Community, Vienna</w:t>
            </w:r>
          </w:p>
          <w:p w:rsidR="002747EA" w:rsidRPr="00B96518" w:rsidRDefault="002747EA" w:rsidP="00541A3C">
            <w:pPr>
              <w:pStyle w:val="Pripombabesedilo"/>
              <w:numPr>
                <w:ilvl w:val="0"/>
                <w:numId w:val="21"/>
              </w:numPr>
              <w:rPr>
                <w:rFonts w:ascii="Times New Roman" w:hAnsi="Times New Roman" w:cs="Times New Roman"/>
                <w:sz w:val="24"/>
                <w:szCs w:val="24"/>
                <w:lang w:val="it-IT"/>
              </w:rPr>
            </w:pPr>
            <w:r w:rsidRPr="00B96518">
              <w:rPr>
                <w:rFonts w:ascii="Times New Roman" w:hAnsi="Times New Roman" w:cs="Times New Roman"/>
                <w:b/>
                <w:sz w:val="24"/>
                <w:szCs w:val="24"/>
                <w:lang w:val="it-IT"/>
              </w:rPr>
              <w:t>Dr. Guido Bortoni</w:t>
            </w:r>
            <w:r w:rsidRPr="00B96518">
              <w:rPr>
                <w:rFonts w:ascii="Times New Roman" w:hAnsi="Times New Roman" w:cs="Times New Roman"/>
                <w:sz w:val="24"/>
                <w:szCs w:val="24"/>
                <w:lang w:val="it-IT"/>
              </w:rPr>
              <w:t xml:space="preserve">, President, CESI, Milan, Italy </w:t>
            </w:r>
          </w:p>
          <w:p w:rsidR="002747EA" w:rsidRPr="00145992" w:rsidRDefault="002747EA" w:rsidP="00541A3C">
            <w:pPr>
              <w:pStyle w:val="Pripombabesedilo"/>
              <w:numPr>
                <w:ilvl w:val="0"/>
                <w:numId w:val="21"/>
              </w:numPr>
              <w:rPr>
                <w:rFonts w:ascii="Times New Roman" w:hAnsi="Times New Roman" w:cs="Times New Roman"/>
                <w:sz w:val="24"/>
                <w:szCs w:val="24"/>
                <w:lang w:val="en-US"/>
              </w:rPr>
            </w:pPr>
            <w:r w:rsidRPr="00145992">
              <w:rPr>
                <w:rFonts w:ascii="Times New Roman" w:hAnsi="Times New Roman" w:cs="Times New Roman"/>
                <w:b/>
                <w:sz w:val="24"/>
                <w:szCs w:val="24"/>
                <w:lang w:val="en-US"/>
              </w:rPr>
              <w:t>Mr. Theodoros Christopoulos</w:t>
            </w:r>
            <w:r w:rsidRPr="00145992">
              <w:rPr>
                <w:rFonts w:ascii="Times New Roman" w:hAnsi="Times New Roman" w:cs="Times New Roman"/>
                <w:sz w:val="24"/>
                <w:szCs w:val="24"/>
                <w:lang w:val="en-US"/>
              </w:rPr>
              <w:t>, Director, International and European Activities, Ministry of Environment and Energy, Athens, Greece</w:t>
            </w:r>
          </w:p>
          <w:p w:rsidR="002747EA" w:rsidRPr="00145992" w:rsidRDefault="000B6892" w:rsidP="00541A3C">
            <w:pPr>
              <w:pStyle w:val="Pripombabesedilo"/>
              <w:numPr>
                <w:ilvl w:val="0"/>
                <w:numId w:val="21"/>
              </w:numPr>
              <w:rPr>
                <w:rFonts w:ascii="Times New Roman" w:hAnsi="Times New Roman" w:cs="Times New Roman"/>
                <w:sz w:val="24"/>
                <w:szCs w:val="24"/>
                <w:lang w:val="en-US"/>
              </w:rPr>
            </w:pPr>
            <w:r w:rsidRPr="00145992">
              <w:rPr>
                <w:rFonts w:ascii="Times New Roman" w:hAnsi="Times New Roman" w:cs="Times New Roman"/>
                <w:b/>
                <w:sz w:val="24"/>
                <w:szCs w:val="24"/>
                <w:lang w:val="en-GB"/>
              </w:rPr>
              <w:t xml:space="preserve">Mr. Giuseppe Dell’Olio, </w:t>
            </w:r>
            <w:r w:rsidRPr="00145992">
              <w:rPr>
                <w:rFonts w:ascii="Times New Roman" w:hAnsi="Times New Roman" w:cs="Times New Roman"/>
                <w:sz w:val="24"/>
                <w:szCs w:val="24"/>
                <w:lang w:val="en-GB"/>
              </w:rPr>
              <w:t>International Relations, Italian Managing Agency for the Energy System (GSE), Rome, Italy</w:t>
            </w:r>
          </w:p>
          <w:p w:rsidR="002747EA" w:rsidRPr="00145992" w:rsidRDefault="002747EA" w:rsidP="00541A3C">
            <w:pPr>
              <w:pStyle w:val="Pripombabesedilo"/>
              <w:numPr>
                <w:ilvl w:val="0"/>
                <w:numId w:val="21"/>
              </w:numPr>
              <w:rPr>
                <w:rFonts w:ascii="Times New Roman" w:hAnsi="Times New Roman" w:cs="Times New Roman"/>
                <w:i/>
                <w:sz w:val="24"/>
                <w:szCs w:val="24"/>
                <w:lang w:val="en-US"/>
              </w:rPr>
            </w:pPr>
            <w:r w:rsidRPr="009C43CE">
              <w:rPr>
                <w:rFonts w:ascii="Times New Roman" w:hAnsi="Times New Roman" w:cs="Times New Roman"/>
                <w:sz w:val="24"/>
                <w:szCs w:val="24"/>
                <w:lang w:val="en-US"/>
              </w:rPr>
              <w:t>Director, Ministry of Mining and Energy, Belgrade, Serbia</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8"/>
        </w:trPr>
        <w:tc>
          <w:tcPr>
            <w:tcW w:w="9576" w:type="dxa"/>
            <w:gridSpan w:val="2"/>
            <w:tcBorders>
              <w:top w:val="nil"/>
              <w:left w:val="nil"/>
              <w:bottom w:val="nil"/>
              <w:right w:val="nil"/>
            </w:tcBorders>
            <w:vAlign w:val="center"/>
          </w:tcPr>
          <w:p w:rsidR="002747EA" w:rsidRPr="000278C3" w:rsidRDefault="002747EA" w:rsidP="0063781C">
            <w:pPr>
              <w:tabs>
                <w:tab w:val="left" w:pos="315"/>
              </w:tabs>
              <w:spacing w:line="360" w:lineRule="auto"/>
              <w:jc w:val="center"/>
              <w:rPr>
                <w:rFonts w:ascii="Times New Roman" w:hAnsi="Times New Roman" w:cs="Times New Roman"/>
                <w:b/>
                <w:color w:val="FF0000"/>
                <w:sz w:val="24"/>
                <w:szCs w:val="24"/>
                <w:lang w:val="en-US"/>
              </w:rPr>
            </w:pPr>
          </w:p>
          <w:p w:rsidR="002747EA" w:rsidRPr="00CA499C" w:rsidRDefault="002747EA" w:rsidP="0063781C">
            <w:pPr>
              <w:tabs>
                <w:tab w:val="left" w:pos="315"/>
              </w:tabs>
              <w:spacing w:line="360" w:lineRule="auto"/>
              <w:jc w:val="center"/>
              <w:rPr>
                <w:rFonts w:ascii="Times New Roman" w:hAnsi="Times New Roman" w:cs="Times New Roman"/>
                <w:color w:val="FF0000"/>
                <w:sz w:val="24"/>
                <w:szCs w:val="24"/>
                <w:lang w:val="en-US"/>
              </w:rPr>
            </w:pPr>
            <w:r w:rsidRPr="000278C3">
              <w:rPr>
                <w:rFonts w:ascii="Times New Roman" w:hAnsi="Times New Roman" w:cs="Times New Roman"/>
                <w:b/>
                <w:color w:val="FF0000"/>
                <w:sz w:val="24"/>
                <w:szCs w:val="24"/>
                <w:lang w:val="en-US"/>
              </w:rPr>
              <w:t>17 May, Tuesday</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vAlign w:val="center"/>
          </w:tcPr>
          <w:p w:rsidR="002747EA" w:rsidRPr="00CA499C" w:rsidRDefault="002747EA" w:rsidP="0063781C">
            <w:pPr>
              <w:tabs>
                <w:tab w:val="left" w:pos="315"/>
              </w:tabs>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t>09.00-10.30</w:t>
            </w:r>
          </w:p>
          <w:p w:rsidR="002747EA" w:rsidRPr="00CA499C" w:rsidRDefault="002747EA" w:rsidP="0063781C">
            <w:pPr>
              <w:tabs>
                <w:tab w:val="left" w:pos="315"/>
              </w:tabs>
              <w:jc w:val="center"/>
              <w:rPr>
                <w:rFonts w:ascii="Times New Roman" w:hAnsi="Times New Roman" w:cs="Times New Roman"/>
                <w:color w:val="FF0000"/>
                <w:sz w:val="24"/>
                <w:szCs w:val="24"/>
                <w:lang w:val="en-US"/>
              </w:rPr>
            </w:pPr>
            <w:r w:rsidRPr="00CA499C">
              <w:rPr>
                <w:rFonts w:ascii="Times New Roman" w:hAnsi="Times New Roman" w:cs="Times New Roman"/>
                <w:b/>
                <w:bCs/>
                <w:color w:val="00B0F0"/>
                <w:lang w:val="en-US"/>
              </w:rPr>
              <w:t>“Queen Geraldine” Venue</w:t>
            </w:r>
          </w:p>
        </w:tc>
        <w:tc>
          <w:tcPr>
            <w:tcW w:w="7758" w:type="dxa"/>
            <w:vAlign w:val="center"/>
          </w:tcPr>
          <w:p w:rsidR="002747EA" w:rsidRPr="00A23515" w:rsidRDefault="002747EA" w:rsidP="0063781C">
            <w:pPr>
              <w:tabs>
                <w:tab w:val="left" w:pos="315"/>
              </w:tabs>
              <w:rPr>
                <w:rFonts w:ascii="Times New Roman" w:hAnsi="Times New Roman" w:cs="Times New Roman"/>
                <w:b/>
                <w:sz w:val="24"/>
                <w:lang w:val="en-US"/>
              </w:rPr>
            </w:pPr>
            <w:r w:rsidRPr="00A23515">
              <w:rPr>
                <w:rFonts w:ascii="Times New Roman" w:hAnsi="Times New Roman" w:cs="Times New Roman"/>
                <w:b/>
                <w:sz w:val="24"/>
                <w:lang w:val="en-US"/>
              </w:rPr>
              <w:t xml:space="preserve">EUSAIR Pillar 3, Environmental quality </w:t>
            </w:r>
          </w:p>
          <w:p w:rsidR="0032116A" w:rsidRDefault="0032116A" w:rsidP="0063781C">
            <w:pPr>
              <w:tabs>
                <w:tab w:val="left" w:pos="315"/>
              </w:tabs>
              <w:rPr>
                <w:rFonts w:ascii="Times New Roman" w:hAnsi="Times New Roman" w:cs="Times New Roman"/>
                <w:b/>
                <w:sz w:val="24"/>
                <w:lang w:val="en-US"/>
              </w:rPr>
            </w:pPr>
          </w:p>
          <w:p w:rsidR="002747EA" w:rsidRPr="0032116A" w:rsidRDefault="002747EA" w:rsidP="0063781C">
            <w:pPr>
              <w:tabs>
                <w:tab w:val="left" w:pos="315"/>
              </w:tabs>
              <w:rPr>
                <w:rFonts w:ascii="Times New Roman" w:hAnsi="Times New Roman" w:cs="Times New Roman"/>
                <w:b/>
                <w:sz w:val="24"/>
                <w:lang w:val="en-US"/>
              </w:rPr>
            </w:pPr>
            <w:r w:rsidRPr="0032116A">
              <w:rPr>
                <w:rFonts w:ascii="Times New Roman" w:hAnsi="Times New Roman" w:cs="Times New Roman"/>
                <w:b/>
                <w:sz w:val="24"/>
                <w:lang w:val="en-US"/>
              </w:rPr>
              <w:t xml:space="preserve">Biodiversity/Marine protected areas beyond national jurisdiction </w:t>
            </w:r>
          </w:p>
          <w:p w:rsidR="002747EA" w:rsidRPr="00CA499C" w:rsidRDefault="002747EA" w:rsidP="0063781C">
            <w:pPr>
              <w:tabs>
                <w:tab w:val="left" w:pos="315"/>
              </w:tabs>
              <w:rPr>
                <w:rFonts w:ascii="Times New Roman" w:hAnsi="Times New Roman" w:cs="Times New Roman"/>
                <w:lang w:val="en-US"/>
              </w:rPr>
            </w:pPr>
          </w:p>
          <w:p w:rsidR="002747EA" w:rsidRPr="0032116A" w:rsidRDefault="002747EA" w:rsidP="0063781C">
            <w:pPr>
              <w:jc w:val="both"/>
              <w:rPr>
                <w:rFonts w:ascii="Times New Roman" w:hAnsi="Times New Roman" w:cs="Times New Roman"/>
                <w:lang w:val="en-US"/>
              </w:rPr>
            </w:pPr>
            <w:r w:rsidRPr="0032116A">
              <w:rPr>
                <w:rFonts w:ascii="Times New Roman" w:hAnsi="Times New Roman" w:cs="Times New Roman"/>
                <w:lang w:val="en-US"/>
              </w:rPr>
              <w:t>Chairs</w:t>
            </w:r>
            <w:r w:rsidR="00145992">
              <w:rPr>
                <w:rFonts w:ascii="Times New Roman" w:hAnsi="Times New Roman" w:cs="Times New Roman"/>
                <w:lang w:val="en-US"/>
              </w:rPr>
              <w:t xml:space="preserve"> </w:t>
            </w:r>
            <w:r w:rsidRPr="0032116A">
              <w:rPr>
                <w:rFonts w:ascii="Times New Roman" w:hAnsi="Times New Roman" w:cs="Times New Roman"/>
                <w:lang w:val="en-US"/>
              </w:rPr>
              <w:t xml:space="preserve">/ Key note address </w:t>
            </w:r>
          </w:p>
          <w:p w:rsidR="002747EA" w:rsidRPr="00CA499C" w:rsidRDefault="002747EA" w:rsidP="0063781C">
            <w:pPr>
              <w:ind w:left="734"/>
              <w:jc w:val="both"/>
              <w:rPr>
                <w:rFonts w:ascii="Times New Roman" w:hAnsi="Times New Roman" w:cs="Times New Roman"/>
                <w:i/>
                <w:lang w:val="en-US"/>
              </w:rPr>
            </w:pPr>
          </w:p>
          <w:p w:rsidR="002747EA" w:rsidRPr="0032116A" w:rsidRDefault="002747EA" w:rsidP="00541A3C">
            <w:pPr>
              <w:pStyle w:val="Odstavekseznama"/>
              <w:numPr>
                <w:ilvl w:val="0"/>
                <w:numId w:val="20"/>
              </w:numPr>
              <w:jc w:val="both"/>
              <w:rPr>
                <w:rFonts w:ascii="Times New Roman" w:hAnsi="Times New Roman" w:cs="Times New Roman"/>
                <w:i/>
                <w:lang w:val="en-US"/>
              </w:rPr>
            </w:pPr>
            <w:r w:rsidRPr="0032116A">
              <w:rPr>
                <w:rFonts w:ascii="Times New Roman" w:hAnsi="Times New Roman" w:cs="Times New Roman"/>
                <w:b/>
                <w:lang w:val="en-US"/>
              </w:rPr>
              <w:t>Mitja BRICELJ</w:t>
            </w:r>
            <w:r w:rsidRPr="0032116A">
              <w:rPr>
                <w:rFonts w:ascii="Times New Roman" w:hAnsi="Times New Roman" w:cs="Times New Roman"/>
                <w:b/>
                <w:i/>
                <w:lang w:val="en-US"/>
              </w:rPr>
              <w:t xml:space="preserve">, </w:t>
            </w:r>
            <w:r w:rsidRPr="0032116A">
              <w:rPr>
                <w:rFonts w:ascii="Times New Roman" w:hAnsi="Times New Roman" w:cs="Times New Roman"/>
                <w:lang w:val="en-US"/>
              </w:rPr>
              <w:t>Ministry of the Environment and Spatial Planning, EUSAIR Pilla</w:t>
            </w:r>
            <w:r w:rsidR="002644C0" w:rsidRPr="0032116A">
              <w:rPr>
                <w:rFonts w:ascii="Times New Roman" w:hAnsi="Times New Roman" w:cs="Times New Roman"/>
                <w:lang w:val="en-US"/>
              </w:rPr>
              <w:t xml:space="preserve">r 3 Coordinator, Slovenia </w:t>
            </w:r>
          </w:p>
          <w:p w:rsidR="002747EA" w:rsidRPr="0032116A" w:rsidRDefault="002747EA" w:rsidP="00541A3C">
            <w:pPr>
              <w:pStyle w:val="Odstavekseznama"/>
              <w:numPr>
                <w:ilvl w:val="0"/>
                <w:numId w:val="20"/>
              </w:numPr>
              <w:jc w:val="both"/>
              <w:rPr>
                <w:rFonts w:ascii="Times New Roman" w:hAnsi="Times New Roman" w:cs="Times New Roman"/>
                <w:lang w:val="en-US"/>
              </w:rPr>
            </w:pPr>
            <w:r w:rsidRPr="0032116A">
              <w:rPr>
                <w:rFonts w:ascii="Times New Roman" w:hAnsi="Times New Roman" w:cs="Times New Roman"/>
                <w:b/>
                <w:lang w:val="en-US"/>
              </w:rPr>
              <w:t>Senad OPRAŠIĆ</w:t>
            </w:r>
            <w:r w:rsidRPr="0032116A">
              <w:rPr>
                <w:rFonts w:ascii="Times New Roman" w:hAnsi="Times New Roman" w:cs="Times New Roman"/>
                <w:b/>
                <w:i/>
                <w:lang w:val="en-US"/>
              </w:rPr>
              <w:t xml:space="preserve">, </w:t>
            </w:r>
            <w:r w:rsidRPr="0032116A">
              <w:rPr>
                <w:rFonts w:ascii="Times New Roman" w:hAnsi="Times New Roman" w:cs="Times New Roman"/>
                <w:lang w:val="en-US"/>
              </w:rPr>
              <w:t>Ministry of Foreign Trade and Economic Relations of Bosnia and Herzegovina, EUSAIR Pillar 3 Coordinator, Bosnia and Herzegovina</w:t>
            </w:r>
            <w:r w:rsidRPr="0032116A">
              <w:rPr>
                <w:rFonts w:ascii="Times New Roman" w:hAnsi="Times New Roman" w:cs="Times New Roman"/>
                <w:i/>
                <w:lang w:val="en-US"/>
              </w:rPr>
              <w:t xml:space="preserve"> </w:t>
            </w:r>
          </w:p>
          <w:p w:rsidR="002747EA" w:rsidRPr="00CA499C" w:rsidRDefault="002747EA" w:rsidP="0063781C">
            <w:pPr>
              <w:jc w:val="both"/>
              <w:rPr>
                <w:rFonts w:ascii="Times New Roman" w:hAnsi="Times New Roman" w:cs="Times New Roman"/>
                <w:i/>
                <w:lang w:val="en-US"/>
              </w:rPr>
            </w:pPr>
          </w:p>
          <w:p w:rsidR="002747EA" w:rsidRPr="00CA499C" w:rsidRDefault="002747EA" w:rsidP="00985619">
            <w:pPr>
              <w:ind w:left="167"/>
              <w:jc w:val="both"/>
              <w:rPr>
                <w:rFonts w:ascii="Times New Roman" w:hAnsi="Times New Roman" w:cs="Times New Roman"/>
                <w:b/>
                <w:i/>
                <w:lang w:val="en-US"/>
              </w:rPr>
            </w:pPr>
            <w:r w:rsidRPr="00CA499C">
              <w:rPr>
                <w:rFonts w:ascii="Times New Roman" w:hAnsi="Times New Roman" w:cs="Times New Roman"/>
                <w:b/>
                <w:i/>
                <w:lang w:val="en-US"/>
              </w:rPr>
              <w:t>Panellists:</w:t>
            </w:r>
          </w:p>
          <w:p w:rsidR="002747EA" w:rsidRPr="00145992" w:rsidRDefault="002747EA" w:rsidP="00985619">
            <w:pPr>
              <w:pStyle w:val="Odstavekseznama"/>
              <w:numPr>
                <w:ilvl w:val="0"/>
                <w:numId w:val="1"/>
              </w:numPr>
              <w:autoSpaceDE w:val="0"/>
              <w:autoSpaceDN w:val="0"/>
              <w:adjustRightInd w:val="0"/>
              <w:ind w:left="167" w:firstLine="142"/>
              <w:rPr>
                <w:rFonts w:ascii="Times New Roman" w:hAnsi="Times New Roman" w:cs="Times New Roman"/>
                <w:lang w:val="en-US"/>
              </w:rPr>
            </w:pPr>
            <w:r w:rsidRPr="00145992">
              <w:rPr>
                <w:rFonts w:ascii="Times New Roman" w:hAnsi="Times New Roman" w:cs="Times New Roman"/>
                <w:b/>
                <w:lang w:val="en-US"/>
              </w:rPr>
              <w:t>Andrej Sovinc</w:t>
            </w:r>
            <w:r w:rsidRPr="00145992">
              <w:rPr>
                <w:rFonts w:ascii="Times New Roman" w:hAnsi="Times New Roman" w:cs="Times New Roman"/>
                <w:lang w:val="en-US"/>
              </w:rPr>
              <w:t xml:space="preserve">, </w:t>
            </w:r>
            <w:r w:rsidRPr="00145992">
              <w:rPr>
                <w:rFonts w:ascii="Times New Roman" w:hAnsi="Times New Roman" w:cs="Times New Roman"/>
                <w:bCs/>
                <w:lang w:val="en-US"/>
              </w:rPr>
              <w:t xml:space="preserve">Analysis of Marine (water) Protected Areas in EUSAIR and Proposals for Corrective Measures </w:t>
            </w:r>
          </w:p>
          <w:p w:rsidR="002747EA" w:rsidRPr="00145992" w:rsidRDefault="002747EA" w:rsidP="00985619">
            <w:pPr>
              <w:pStyle w:val="Odstavekseznama"/>
              <w:numPr>
                <w:ilvl w:val="0"/>
                <w:numId w:val="1"/>
              </w:numPr>
              <w:ind w:left="167" w:firstLine="142"/>
              <w:jc w:val="both"/>
              <w:rPr>
                <w:rFonts w:ascii="Times New Roman" w:hAnsi="Times New Roman" w:cs="Times New Roman"/>
                <w:b/>
                <w:lang w:val="en-US"/>
              </w:rPr>
            </w:pPr>
            <w:r w:rsidRPr="00145992">
              <w:rPr>
                <w:rFonts w:ascii="Times New Roman" w:hAnsi="Times New Roman" w:cs="Times New Roman"/>
                <w:b/>
                <w:lang w:val="en-US"/>
              </w:rPr>
              <w:t xml:space="preserve">Mitja Grbec, </w:t>
            </w:r>
            <w:r w:rsidRPr="00145992">
              <w:rPr>
                <w:rFonts w:ascii="Times New Roman" w:hAnsi="Times New Roman" w:cs="Times New Roman"/>
                <w:lang w:val="en-US"/>
              </w:rPr>
              <w:t xml:space="preserve">Analysis of legal basis for the Establishment and Further Development of Marine Protected Areas in EUSAIR with Particular Emphasis on Transboundary Marine Protected Areas </w:t>
            </w:r>
          </w:p>
          <w:p w:rsidR="002747EA" w:rsidRPr="00145992" w:rsidRDefault="002747EA" w:rsidP="00985619">
            <w:pPr>
              <w:pStyle w:val="Odstavekseznama"/>
              <w:numPr>
                <w:ilvl w:val="0"/>
                <w:numId w:val="1"/>
              </w:numPr>
              <w:ind w:left="167" w:firstLine="142"/>
              <w:jc w:val="both"/>
              <w:rPr>
                <w:rFonts w:ascii="Times New Roman" w:hAnsi="Times New Roman" w:cs="Times New Roman"/>
                <w:b/>
                <w:lang w:val="en-US"/>
              </w:rPr>
            </w:pPr>
            <w:r w:rsidRPr="00145992">
              <w:rPr>
                <w:rFonts w:ascii="Times New Roman" w:hAnsi="Times New Roman" w:cs="Times New Roman"/>
                <w:b/>
                <w:lang w:val="en-US"/>
              </w:rPr>
              <w:lastRenderedPageBreak/>
              <w:t>Vassiliki Vassilopoulou,</w:t>
            </w:r>
            <w:r w:rsidRPr="00145992">
              <w:rPr>
                <w:rFonts w:ascii="Times New Roman" w:hAnsi="Times New Roman" w:cs="Times New Roman"/>
                <w:lang w:val="en-US"/>
              </w:rPr>
              <w:t xml:space="preserve"> Research Director – HCMR (Hellenic Center for Marine Research) ‘’Transboundary Maritime Spatial Planning as a supporting process for establishing effective MPA networks in the Adriatic Ionian Region’’</w:t>
            </w:r>
            <w:r w:rsidR="002644C0" w:rsidRPr="00145992">
              <w:rPr>
                <w:rFonts w:ascii="Times New Roman" w:hAnsi="Times New Roman" w:cs="Times New Roman"/>
                <w:lang w:val="en-US"/>
              </w:rPr>
              <w:t xml:space="preserve">. </w:t>
            </w:r>
          </w:p>
          <w:p w:rsidR="002747EA" w:rsidRPr="00145992" w:rsidRDefault="002747EA" w:rsidP="00985619">
            <w:pPr>
              <w:pStyle w:val="Odstavekseznama"/>
              <w:numPr>
                <w:ilvl w:val="0"/>
                <w:numId w:val="1"/>
              </w:numPr>
              <w:ind w:left="167" w:firstLine="142"/>
              <w:jc w:val="both"/>
              <w:rPr>
                <w:rFonts w:ascii="Times New Roman" w:hAnsi="Times New Roman" w:cs="Times New Roman"/>
                <w:lang w:val="en-US"/>
              </w:rPr>
            </w:pPr>
            <w:r w:rsidRPr="00145992">
              <w:rPr>
                <w:rFonts w:ascii="Times New Roman" w:hAnsi="Times New Roman" w:cs="Times New Roman"/>
                <w:b/>
                <w:lang w:val="en-US"/>
              </w:rPr>
              <w:t>Davor Percan,</w:t>
            </w:r>
            <w:r w:rsidRPr="00145992">
              <w:rPr>
                <w:rFonts w:ascii="Times New Roman" w:hAnsi="Times New Roman" w:cs="Times New Roman"/>
                <w:color w:val="1F497D"/>
                <w:lang w:val="en-US"/>
              </w:rPr>
              <w:t xml:space="preserve"> </w:t>
            </w:r>
            <w:r w:rsidRPr="00145992">
              <w:rPr>
                <w:rFonts w:ascii="Times New Roman" w:hAnsi="Times New Roman" w:cs="Times New Roman"/>
                <w:lang w:val="en-US"/>
              </w:rPr>
              <w:t>Head of Unit, Unit F2, Regional and Bilateral Environm</w:t>
            </w:r>
            <w:r w:rsidR="002644C0" w:rsidRPr="00145992">
              <w:rPr>
                <w:rFonts w:ascii="Times New Roman" w:hAnsi="Times New Roman" w:cs="Times New Roman"/>
                <w:lang w:val="en-US"/>
              </w:rPr>
              <w:t xml:space="preserve">ental Cooperation, DG ENV </w:t>
            </w:r>
          </w:p>
          <w:p w:rsidR="006F7CA6" w:rsidRDefault="002747EA" w:rsidP="006F7CA6">
            <w:pPr>
              <w:pStyle w:val="Odstavekseznama"/>
              <w:numPr>
                <w:ilvl w:val="0"/>
                <w:numId w:val="1"/>
              </w:numPr>
              <w:ind w:left="167" w:firstLine="142"/>
              <w:jc w:val="both"/>
              <w:rPr>
                <w:rFonts w:ascii="Times New Roman" w:hAnsi="Times New Roman" w:cs="Times New Roman"/>
                <w:lang w:val="en-US"/>
              </w:rPr>
            </w:pPr>
            <w:r w:rsidRPr="006F7CA6">
              <w:rPr>
                <w:rFonts w:ascii="Times New Roman" w:hAnsi="Times New Roman" w:cs="Times New Roman"/>
                <w:b/>
                <w:lang w:val="en-US"/>
              </w:rPr>
              <w:t>Mirko Djurović,</w:t>
            </w:r>
            <w:r w:rsidRPr="006F7CA6">
              <w:rPr>
                <w:rFonts w:ascii="Times New Roman" w:hAnsi="Times New Roman" w:cs="Times New Roman"/>
                <w:lang w:val="en-US"/>
              </w:rPr>
              <w:t xml:space="preserve"> senior research associates the Marine Biological Station in Kotor (5min)</w:t>
            </w:r>
          </w:p>
          <w:p w:rsidR="006F7CA6" w:rsidRPr="006F7CA6" w:rsidRDefault="00985619" w:rsidP="006F7CA6">
            <w:pPr>
              <w:pStyle w:val="Odstavekseznama"/>
              <w:numPr>
                <w:ilvl w:val="0"/>
                <w:numId w:val="1"/>
              </w:numPr>
              <w:ind w:left="167" w:firstLine="142"/>
              <w:jc w:val="both"/>
              <w:rPr>
                <w:rFonts w:ascii="Times New Roman" w:hAnsi="Times New Roman" w:cs="Times New Roman"/>
                <w:b/>
                <w:lang w:val="en-US"/>
              </w:rPr>
            </w:pPr>
            <w:r w:rsidRPr="006F7CA6">
              <w:rPr>
                <w:rFonts w:ascii="Times New Roman" w:hAnsi="Times New Roman" w:cs="Times New Roman"/>
                <w:b/>
                <w:lang w:val="en-US"/>
              </w:rPr>
              <w:t>Stavros  Antoniadis</w:t>
            </w:r>
            <w:r w:rsidRPr="006F7CA6">
              <w:rPr>
                <w:rFonts w:ascii="Times New Roman" w:hAnsi="Times New Roman" w:cs="Times New Roman"/>
                <w:lang w:val="en-US"/>
              </w:rPr>
              <w:t>,  Coordinating Unit for the Mediterranean Action Plan United Nations Environment Programme, Barcelona Convention Secretariat</w:t>
            </w:r>
          </w:p>
          <w:p w:rsidR="002747EA" w:rsidRPr="006F7CA6" w:rsidRDefault="00145992" w:rsidP="006F7CA6">
            <w:pPr>
              <w:pStyle w:val="Odstavekseznama"/>
              <w:numPr>
                <w:ilvl w:val="0"/>
                <w:numId w:val="1"/>
              </w:numPr>
              <w:ind w:left="167" w:firstLine="142"/>
              <w:jc w:val="both"/>
              <w:rPr>
                <w:rFonts w:ascii="Times New Roman" w:hAnsi="Times New Roman" w:cs="Times New Roman"/>
                <w:b/>
                <w:lang w:val="en-US"/>
              </w:rPr>
            </w:pPr>
            <w:r w:rsidRPr="006F7CA6">
              <w:rPr>
                <w:rFonts w:ascii="Times New Roman" w:hAnsi="Times New Roman" w:cs="Times New Roman"/>
                <w:b/>
                <w:lang w:val="en-US"/>
              </w:rPr>
              <w:t>Discussion with the audience</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vAlign w:val="center"/>
          </w:tcPr>
          <w:p w:rsidR="002747EA" w:rsidRPr="00CA499C" w:rsidRDefault="002747EA" w:rsidP="0063781C">
            <w:pPr>
              <w:tabs>
                <w:tab w:val="left" w:pos="315"/>
              </w:tabs>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lastRenderedPageBreak/>
              <w:t>10.30 – 12.30</w:t>
            </w:r>
          </w:p>
          <w:p w:rsidR="002747EA" w:rsidRPr="00CA499C" w:rsidRDefault="002747EA" w:rsidP="0063781C">
            <w:pPr>
              <w:tabs>
                <w:tab w:val="left" w:pos="315"/>
              </w:tabs>
              <w:jc w:val="center"/>
              <w:rPr>
                <w:rFonts w:ascii="Times New Roman" w:hAnsi="Times New Roman" w:cs="Times New Roman"/>
                <w:sz w:val="24"/>
                <w:szCs w:val="24"/>
                <w:lang w:val="en-US"/>
              </w:rPr>
            </w:pPr>
            <w:r w:rsidRPr="00CA499C">
              <w:rPr>
                <w:rFonts w:ascii="Times New Roman" w:hAnsi="Times New Roman" w:cs="Times New Roman"/>
                <w:b/>
                <w:bCs/>
                <w:color w:val="00B0F0"/>
                <w:lang w:val="en-US"/>
              </w:rPr>
              <w:t>“Marin Barleti” Venue</w:t>
            </w:r>
          </w:p>
        </w:tc>
        <w:tc>
          <w:tcPr>
            <w:tcW w:w="7758" w:type="dxa"/>
            <w:vAlign w:val="center"/>
          </w:tcPr>
          <w:p w:rsidR="002747EA" w:rsidRPr="00A23515" w:rsidRDefault="002747EA" w:rsidP="0063781C">
            <w:pPr>
              <w:tabs>
                <w:tab w:val="left" w:pos="315"/>
              </w:tabs>
              <w:rPr>
                <w:rFonts w:ascii="Times New Roman" w:hAnsi="Times New Roman" w:cs="Times New Roman"/>
                <w:b/>
                <w:sz w:val="24"/>
                <w:lang w:val="en-US"/>
              </w:rPr>
            </w:pPr>
            <w:r w:rsidRPr="00A23515">
              <w:rPr>
                <w:rFonts w:ascii="Times New Roman" w:hAnsi="Times New Roman" w:cs="Times New Roman"/>
                <w:b/>
                <w:sz w:val="24"/>
                <w:lang w:val="en-US"/>
              </w:rPr>
              <w:t>Special session on Sustainable Tourism, EUSAIR Pillar 4</w:t>
            </w:r>
          </w:p>
          <w:p w:rsidR="002747EA" w:rsidRPr="005A3DFF" w:rsidRDefault="002747EA" w:rsidP="0063781C">
            <w:pPr>
              <w:tabs>
                <w:tab w:val="left" w:pos="315"/>
              </w:tabs>
              <w:rPr>
                <w:rFonts w:ascii="Times New Roman" w:hAnsi="Times New Roman" w:cs="Times New Roman"/>
                <w:i/>
                <w:lang w:val="en-US"/>
              </w:rPr>
            </w:pPr>
          </w:p>
          <w:p w:rsidR="002747EA" w:rsidRPr="0032116A" w:rsidRDefault="002747EA" w:rsidP="0063781C">
            <w:pPr>
              <w:tabs>
                <w:tab w:val="left" w:pos="315"/>
              </w:tabs>
              <w:rPr>
                <w:rFonts w:ascii="Times New Roman" w:hAnsi="Times New Roman" w:cs="Times New Roman"/>
                <w:b/>
                <w:lang w:val="en-US"/>
              </w:rPr>
            </w:pPr>
            <w:r w:rsidRPr="0032116A">
              <w:rPr>
                <w:rFonts w:ascii="Times New Roman" w:hAnsi="Times New Roman" w:cs="Times New Roman"/>
                <w:b/>
                <w:lang w:val="en-US"/>
              </w:rPr>
              <w:t>Navigating Tourism through Policies and Trends. The Role of Tourism and Culture in the Revision of the EUSAIR Action Plan</w:t>
            </w:r>
          </w:p>
          <w:p w:rsidR="002747EA" w:rsidRPr="005A3DFF" w:rsidRDefault="002747EA" w:rsidP="0063781C">
            <w:pPr>
              <w:tabs>
                <w:tab w:val="left" w:pos="315"/>
              </w:tabs>
              <w:rPr>
                <w:rFonts w:ascii="Times New Roman" w:hAnsi="Times New Roman" w:cs="Times New Roman"/>
                <w:i/>
                <w:lang w:val="en-US"/>
              </w:rPr>
            </w:pPr>
          </w:p>
          <w:p w:rsidR="002747EA" w:rsidRPr="00B96518" w:rsidRDefault="002747EA" w:rsidP="002644C0">
            <w:pPr>
              <w:jc w:val="both"/>
              <w:rPr>
                <w:rFonts w:ascii="Times New Roman" w:hAnsi="Times New Roman" w:cs="Times New Roman"/>
                <w:b/>
                <w:lang w:val="it-IT"/>
              </w:rPr>
            </w:pPr>
            <w:r w:rsidRPr="00B96518">
              <w:rPr>
                <w:rFonts w:ascii="Times New Roman" w:hAnsi="Times New Roman" w:cs="Times New Roman"/>
                <w:lang w:val="it-IT"/>
              </w:rPr>
              <w:t>Moderator</w:t>
            </w:r>
            <w:r w:rsidR="0032116A" w:rsidRPr="00B96518">
              <w:rPr>
                <w:rFonts w:ascii="Times New Roman" w:hAnsi="Times New Roman" w:cs="Times New Roman"/>
                <w:lang w:val="it-IT"/>
              </w:rPr>
              <w:t>:</w:t>
            </w:r>
            <w:r w:rsidR="0032116A" w:rsidRPr="00B96518">
              <w:rPr>
                <w:rFonts w:ascii="Times New Roman" w:hAnsi="Times New Roman" w:cs="Times New Roman"/>
                <w:b/>
                <w:lang w:val="it-IT"/>
              </w:rPr>
              <w:t xml:space="preserve"> </w:t>
            </w:r>
            <w:r w:rsidRPr="00B96518">
              <w:rPr>
                <w:rFonts w:ascii="Times New Roman" w:hAnsi="Times New Roman" w:cs="Times New Roman"/>
                <w:b/>
                <w:lang w:val="it-IT"/>
              </w:rPr>
              <w:t>Nadine LAKHAL</w:t>
            </w:r>
            <w:r w:rsidRPr="00B96518">
              <w:rPr>
                <w:rFonts w:ascii="Times New Roman" w:hAnsi="Times New Roman" w:cs="Times New Roman"/>
                <w:lang w:val="it-IT"/>
              </w:rPr>
              <w:t xml:space="preserve">, </w:t>
            </w:r>
            <w:r w:rsidR="00C727F9" w:rsidRPr="00B96518">
              <w:rPr>
                <w:rFonts w:ascii="Times New Roman" w:hAnsi="Times New Roman" w:cs="Times New Roman"/>
                <w:lang w:val="it-IT"/>
              </w:rPr>
              <w:t>DG REGIO, European Commission</w:t>
            </w:r>
          </w:p>
          <w:p w:rsidR="002747EA" w:rsidRPr="00B96518" w:rsidRDefault="002747EA" w:rsidP="0063781C">
            <w:pPr>
              <w:ind w:left="734"/>
              <w:jc w:val="both"/>
              <w:rPr>
                <w:rFonts w:ascii="Times New Roman" w:hAnsi="Times New Roman" w:cs="Times New Roman"/>
                <w:b/>
                <w:i/>
                <w:lang w:val="it-IT"/>
              </w:rPr>
            </w:pPr>
          </w:p>
          <w:p w:rsidR="002747EA" w:rsidRPr="00330763" w:rsidRDefault="002747EA" w:rsidP="002644C0">
            <w:pPr>
              <w:jc w:val="both"/>
              <w:rPr>
                <w:rFonts w:ascii="Times New Roman" w:hAnsi="Times New Roman" w:cs="Times New Roman"/>
                <w:b/>
                <w:i/>
                <w:lang w:val="en-US"/>
              </w:rPr>
            </w:pPr>
            <w:r w:rsidRPr="00330763">
              <w:rPr>
                <w:rFonts w:ascii="Times New Roman" w:hAnsi="Times New Roman" w:cs="Times New Roman"/>
                <w:b/>
                <w:lang w:val="en-US"/>
              </w:rPr>
              <w:t>Welcoming introduction</w:t>
            </w:r>
          </w:p>
          <w:p w:rsidR="002747EA" w:rsidRPr="005A3DFF" w:rsidRDefault="002747EA" w:rsidP="0063781C">
            <w:pPr>
              <w:ind w:left="734"/>
              <w:jc w:val="both"/>
              <w:rPr>
                <w:rFonts w:ascii="Times New Roman" w:hAnsi="Times New Roman" w:cs="Times New Roman"/>
                <w:i/>
                <w:lang w:val="en-US"/>
              </w:rPr>
            </w:pPr>
          </w:p>
          <w:p w:rsidR="002747EA" w:rsidRPr="002644C0" w:rsidRDefault="002747EA" w:rsidP="00541A3C">
            <w:pPr>
              <w:pStyle w:val="Odstavekseznama"/>
              <w:numPr>
                <w:ilvl w:val="0"/>
                <w:numId w:val="15"/>
              </w:numPr>
              <w:jc w:val="both"/>
              <w:rPr>
                <w:rFonts w:ascii="Times New Roman" w:hAnsi="Times New Roman" w:cs="Times New Roman"/>
                <w:lang w:val="en-US"/>
              </w:rPr>
            </w:pPr>
            <w:r w:rsidRPr="002644C0">
              <w:rPr>
                <w:rFonts w:ascii="Times New Roman" w:hAnsi="Times New Roman" w:cs="Times New Roman"/>
                <w:b/>
                <w:lang w:val="en-US"/>
              </w:rPr>
              <w:t>Ms.</w:t>
            </w:r>
            <w:r w:rsidR="00CB1649" w:rsidRPr="002644C0">
              <w:rPr>
                <w:rFonts w:ascii="Times New Roman" w:hAnsi="Times New Roman" w:cs="Times New Roman"/>
                <w:b/>
                <w:lang w:val="en-US"/>
              </w:rPr>
              <w:t xml:space="preserve"> </w:t>
            </w:r>
            <w:r w:rsidRPr="002644C0">
              <w:rPr>
                <w:rFonts w:ascii="Times New Roman" w:hAnsi="Times New Roman" w:cs="Times New Roman"/>
                <w:b/>
                <w:lang w:val="en-US"/>
              </w:rPr>
              <w:t>Mirela Kumbaro</w:t>
            </w:r>
            <w:r w:rsidRPr="002644C0">
              <w:rPr>
                <w:rFonts w:ascii="Times New Roman" w:hAnsi="Times New Roman" w:cs="Times New Roman"/>
                <w:lang w:val="en-US"/>
              </w:rPr>
              <w:t>, Minister of Tourism and Environment of Albania</w:t>
            </w:r>
          </w:p>
          <w:p w:rsidR="002747EA" w:rsidRPr="002644C0" w:rsidRDefault="002644C0" w:rsidP="002644C0">
            <w:pPr>
              <w:jc w:val="both"/>
              <w:rPr>
                <w:rFonts w:ascii="Times New Roman" w:hAnsi="Times New Roman" w:cs="Times New Roman"/>
                <w:lang w:val="en-US"/>
              </w:rPr>
            </w:pPr>
            <w:r w:rsidRPr="002644C0">
              <w:rPr>
                <w:rFonts w:ascii="Times New Roman" w:hAnsi="Times New Roman" w:cs="Times New Roman"/>
                <w:b/>
                <w:i/>
                <w:lang w:val="en-US"/>
              </w:rPr>
              <w:t>Key note address</w:t>
            </w:r>
          </w:p>
          <w:p w:rsidR="00E17BE1" w:rsidRPr="005A3DFF" w:rsidRDefault="00D307FC" w:rsidP="00D307FC">
            <w:pPr>
              <w:pStyle w:val="Odstavekseznama"/>
              <w:numPr>
                <w:ilvl w:val="0"/>
                <w:numId w:val="2"/>
              </w:numPr>
              <w:jc w:val="both"/>
              <w:rPr>
                <w:rFonts w:ascii="Times New Roman" w:hAnsi="Times New Roman" w:cs="Times New Roman"/>
                <w:lang w:val="en-US"/>
              </w:rPr>
            </w:pPr>
            <w:r>
              <w:rPr>
                <w:rFonts w:ascii="Times New Roman" w:hAnsi="Times New Roman" w:cs="Times New Roman"/>
                <w:b/>
                <w:lang w:val="en-US"/>
              </w:rPr>
              <w:t xml:space="preserve">Mr. </w:t>
            </w:r>
            <w:r w:rsidRPr="00D307FC">
              <w:rPr>
                <w:rFonts w:ascii="Times New Roman" w:hAnsi="Times New Roman" w:cs="Times New Roman"/>
                <w:b/>
                <w:lang w:val="en-US"/>
              </w:rPr>
              <w:t>Konstantinos KAPODISTRIAS</w:t>
            </w:r>
            <w:r>
              <w:rPr>
                <w:rFonts w:ascii="Times New Roman" w:hAnsi="Times New Roman" w:cs="Times New Roman"/>
                <w:b/>
                <w:lang w:val="en-US"/>
              </w:rPr>
              <w:t>,</w:t>
            </w:r>
            <w:r w:rsidRPr="00D307FC">
              <w:rPr>
                <w:rFonts w:ascii="Times New Roman" w:hAnsi="Times New Roman" w:cs="Times New Roman"/>
                <w:b/>
                <w:lang w:val="en-US"/>
              </w:rPr>
              <w:t xml:space="preserve"> </w:t>
            </w:r>
            <w:r w:rsidR="00E17BE1" w:rsidRPr="005A3DFF">
              <w:rPr>
                <w:rFonts w:ascii="Times New Roman" w:hAnsi="Times New Roman" w:cs="Times New Roman"/>
                <w:lang w:val="en-US"/>
              </w:rPr>
              <w:t>CPMR</w:t>
            </w:r>
          </w:p>
          <w:p w:rsidR="00E17BE1" w:rsidRPr="005A3DFF" w:rsidRDefault="00E17BE1" w:rsidP="00541A3C">
            <w:pPr>
              <w:pStyle w:val="Odstavekseznama"/>
              <w:numPr>
                <w:ilvl w:val="0"/>
                <w:numId w:val="2"/>
              </w:numPr>
              <w:jc w:val="both"/>
              <w:rPr>
                <w:rFonts w:ascii="Times New Roman" w:hAnsi="Times New Roman" w:cs="Times New Roman"/>
                <w:lang w:val="en-US"/>
              </w:rPr>
            </w:pPr>
            <w:r w:rsidRPr="005A3DFF">
              <w:rPr>
                <w:rFonts w:ascii="Times New Roman" w:hAnsi="Times New Roman" w:cs="Times New Roman"/>
                <w:b/>
                <w:bCs/>
                <w:lang w:val="en-US"/>
              </w:rPr>
              <w:t>Ms. Marie-Hélène Pradines</w:t>
            </w:r>
            <w:r w:rsidRPr="005A3DFF">
              <w:rPr>
                <w:rFonts w:ascii="Times New Roman" w:hAnsi="Times New Roman" w:cs="Times New Roman"/>
                <w:lang w:val="en-US"/>
              </w:rPr>
              <w:t>, Head of unit of Tourism and Textile, DG GROW</w:t>
            </w:r>
          </w:p>
          <w:p w:rsidR="00C727F9" w:rsidRPr="005A3DFF" w:rsidRDefault="00C727F9" w:rsidP="0063781C">
            <w:pPr>
              <w:ind w:left="734"/>
              <w:jc w:val="both"/>
              <w:rPr>
                <w:rFonts w:ascii="Times New Roman" w:hAnsi="Times New Roman" w:cs="Times New Roman"/>
                <w:i/>
                <w:lang w:val="en-US"/>
              </w:rPr>
            </w:pPr>
          </w:p>
          <w:p w:rsidR="002747EA" w:rsidRPr="005A3DFF" w:rsidRDefault="00473BC1" w:rsidP="0032116A">
            <w:pPr>
              <w:jc w:val="both"/>
              <w:rPr>
                <w:rFonts w:ascii="Times New Roman" w:hAnsi="Times New Roman" w:cs="Times New Roman"/>
                <w:b/>
                <w:i/>
                <w:lang w:val="en-US"/>
              </w:rPr>
            </w:pPr>
            <w:r>
              <w:rPr>
                <w:rFonts w:ascii="Times New Roman" w:hAnsi="Times New Roman" w:cs="Times New Roman"/>
                <w:b/>
                <w:i/>
                <w:lang w:val="en-US"/>
              </w:rPr>
              <w:t>Panel</w:t>
            </w:r>
            <w:r w:rsidR="002747EA" w:rsidRPr="005A3DFF">
              <w:rPr>
                <w:rFonts w:ascii="Times New Roman" w:hAnsi="Times New Roman" w:cs="Times New Roman"/>
                <w:b/>
                <w:i/>
                <w:lang w:val="en-US"/>
              </w:rPr>
              <w:t xml:space="preserve">ists: </w:t>
            </w:r>
          </w:p>
          <w:p w:rsidR="0023107E" w:rsidRPr="005A3DFF" w:rsidRDefault="0023107E" w:rsidP="0063781C">
            <w:pPr>
              <w:ind w:left="734"/>
              <w:jc w:val="both"/>
              <w:rPr>
                <w:rFonts w:ascii="Times New Roman" w:hAnsi="Times New Roman" w:cs="Times New Roman"/>
                <w:b/>
                <w:i/>
                <w:lang w:val="en-US"/>
              </w:rPr>
            </w:pPr>
          </w:p>
          <w:p w:rsidR="002747EA" w:rsidRPr="00C727F9" w:rsidRDefault="002747EA" w:rsidP="00541A3C">
            <w:pPr>
              <w:pStyle w:val="Odstavekseznama"/>
              <w:numPr>
                <w:ilvl w:val="0"/>
                <w:numId w:val="17"/>
              </w:numPr>
              <w:jc w:val="both"/>
              <w:rPr>
                <w:rFonts w:ascii="Times New Roman" w:hAnsi="Times New Roman" w:cs="Times New Roman"/>
                <w:lang w:val="en-US"/>
              </w:rPr>
            </w:pPr>
            <w:r w:rsidRPr="00C727F9">
              <w:rPr>
                <w:rFonts w:ascii="Times New Roman" w:hAnsi="Times New Roman" w:cs="Times New Roman"/>
                <w:b/>
                <w:lang w:val="en-US"/>
              </w:rPr>
              <w:t>Aleksandra Gardasevic Slavuljica</w:t>
            </w:r>
            <w:r w:rsidRPr="00C727F9">
              <w:rPr>
                <w:rFonts w:ascii="Times New Roman" w:hAnsi="Times New Roman" w:cs="Times New Roman"/>
                <w:lang w:val="en-US"/>
              </w:rPr>
              <w:t xml:space="preserve">, Director-General, Ministry of Economic Development of Montenegro : Comprehensive tourism strategies development - Culture and Cultural tourism in National Tourism Strategies </w:t>
            </w:r>
          </w:p>
          <w:p w:rsidR="00C727F9" w:rsidRPr="00C727F9" w:rsidRDefault="00C727F9" w:rsidP="00541A3C">
            <w:pPr>
              <w:pStyle w:val="Odstavekseznama"/>
              <w:numPr>
                <w:ilvl w:val="0"/>
                <w:numId w:val="17"/>
              </w:numPr>
              <w:jc w:val="both"/>
              <w:rPr>
                <w:rFonts w:ascii="Times New Roman" w:hAnsi="Times New Roman" w:cs="Times New Roman"/>
                <w:lang w:val="en-US"/>
              </w:rPr>
            </w:pPr>
            <w:r w:rsidRPr="00C727F9">
              <w:rPr>
                <w:rFonts w:ascii="Times New Roman" w:hAnsi="Times New Roman" w:cs="Times New Roman"/>
                <w:b/>
                <w:lang w:val="en-US"/>
              </w:rPr>
              <w:t>Renata Tomljenović</w:t>
            </w:r>
            <w:r>
              <w:rPr>
                <w:rFonts w:ascii="Times New Roman" w:hAnsi="Times New Roman" w:cs="Times New Roman"/>
                <w:lang w:val="en-US"/>
              </w:rPr>
              <w:t>,</w:t>
            </w:r>
            <w:r w:rsidRPr="00C727F9">
              <w:rPr>
                <w:rFonts w:ascii="Times New Roman" w:hAnsi="Times New Roman" w:cs="Times New Roman"/>
                <w:lang w:val="en-US"/>
              </w:rPr>
              <w:t xml:space="preserve"> IZTZG, EUSAIR external expert for project development, Cultural Routes and survey on cultural tourism demand in EUSAIR, related to data-driven tourism , services for Cultural Tourism and Awareness raising on changes in tourism demand</w:t>
            </w:r>
          </w:p>
          <w:p w:rsidR="00C727F9" w:rsidRPr="00C727F9" w:rsidRDefault="00C727F9" w:rsidP="00541A3C">
            <w:pPr>
              <w:pStyle w:val="Odstavekseznama"/>
              <w:numPr>
                <w:ilvl w:val="0"/>
                <w:numId w:val="17"/>
              </w:numPr>
              <w:jc w:val="both"/>
              <w:rPr>
                <w:rFonts w:ascii="Times New Roman" w:hAnsi="Times New Roman" w:cs="Times New Roman"/>
                <w:lang w:val="en-US"/>
              </w:rPr>
            </w:pPr>
            <w:r w:rsidRPr="00C727F9">
              <w:rPr>
                <w:rFonts w:ascii="Times New Roman" w:hAnsi="Times New Roman" w:cs="Times New Roman"/>
                <w:b/>
                <w:lang w:val="en-US"/>
              </w:rPr>
              <w:t>Olivera del Cont</w:t>
            </w:r>
            <w:r w:rsidRPr="00C727F9">
              <w:rPr>
                <w:rFonts w:ascii="Times New Roman" w:hAnsi="Times New Roman" w:cs="Times New Roman"/>
                <w:lang w:val="en-US"/>
              </w:rPr>
              <w:t>, PJR, EUSAIR external expert for project development related to data- driven tourism , Living the Sea, strategic project development</w:t>
            </w:r>
          </w:p>
          <w:p w:rsidR="002747EA" w:rsidRPr="00C727F9" w:rsidRDefault="002747EA" w:rsidP="00541A3C">
            <w:pPr>
              <w:pStyle w:val="Odstavekseznama"/>
              <w:numPr>
                <w:ilvl w:val="0"/>
                <w:numId w:val="17"/>
              </w:numPr>
              <w:jc w:val="both"/>
              <w:rPr>
                <w:rFonts w:ascii="Times New Roman" w:hAnsi="Times New Roman" w:cs="Times New Roman"/>
                <w:lang w:val="en-US"/>
              </w:rPr>
            </w:pPr>
            <w:r w:rsidRPr="00C727F9">
              <w:rPr>
                <w:rFonts w:ascii="Times New Roman" w:hAnsi="Times New Roman" w:cs="Times New Roman"/>
                <w:b/>
                <w:lang w:val="en-US"/>
              </w:rPr>
              <w:t>Georgia Zouni</w:t>
            </w:r>
            <w:r w:rsidRPr="00C727F9">
              <w:rPr>
                <w:rFonts w:ascii="Times New Roman" w:hAnsi="Times New Roman" w:cs="Times New Roman"/>
                <w:lang w:val="en-US"/>
              </w:rPr>
              <w:t xml:space="preserve">, University of Piraeus, Greece, Research and innovation projects and pilots on circular and climate friendly &amp; Cultural routes passing through remote Areas </w:t>
            </w:r>
          </w:p>
          <w:p w:rsidR="002747EA" w:rsidRPr="00C727F9" w:rsidRDefault="002747EA" w:rsidP="00541A3C">
            <w:pPr>
              <w:pStyle w:val="Odstavekseznama"/>
              <w:numPr>
                <w:ilvl w:val="0"/>
                <w:numId w:val="17"/>
              </w:numPr>
              <w:jc w:val="both"/>
              <w:rPr>
                <w:rFonts w:ascii="Times New Roman" w:hAnsi="Times New Roman" w:cs="Times New Roman"/>
                <w:lang w:val="en-US"/>
              </w:rPr>
            </w:pPr>
            <w:r w:rsidRPr="00C727F9">
              <w:rPr>
                <w:rFonts w:ascii="Times New Roman" w:hAnsi="Times New Roman" w:cs="Times New Roman"/>
                <w:b/>
                <w:lang w:val="en-US"/>
              </w:rPr>
              <w:t>Anuška Crnokić Deranja</w:t>
            </w:r>
            <w:r w:rsidRPr="00C727F9">
              <w:rPr>
                <w:rFonts w:ascii="Times New Roman" w:hAnsi="Times New Roman" w:cs="Times New Roman"/>
                <w:lang w:val="en-US"/>
              </w:rPr>
              <w:t xml:space="preserve">, Ministry of Culture and Media of Croatia, Digitized cultural heritage - a prerequisite for the preservation and presentation of cultural heritage for tourism </w:t>
            </w:r>
          </w:p>
          <w:p w:rsidR="002747EA" w:rsidRPr="00C727F9" w:rsidRDefault="002747EA" w:rsidP="00541A3C">
            <w:pPr>
              <w:pStyle w:val="Odstavekseznama"/>
              <w:numPr>
                <w:ilvl w:val="0"/>
                <w:numId w:val="17"/>
              </w:numPr>
              <w:jc w:val="both"/>
              <w:rPr>
                <w:rFonts w:ascii="Times New Roman" w:hAnsi="Times New Roman" w:cs="Times New Roman"/>
                <w:lang w:val="en-US"/>
              </w:rPr>
            </w:pPr>
            <w:r w:rsidRPr="00C727F9">
              <w:rPr>
                <w:rFonts w:ascii="Times New Roman" w:hAnsi="Times New Roman" w:cs="Times New Roman"/>
                <w:b/>
                <w:lang w:val="en-US"/>
              </w:rPr>
              <w:t>Urška Starc Peceny</w:t>
            </w:r>
            <w:r w:rsidRPr="00C727F9">
              <w:rPr>
                <w:rFonts w:ascii="Times New Roman" w:hAnsi="Times New Roman" w:cs="Times New Roman"/>
                <w:lang w:val="en-US"/>
              </w:rPr>
              <w:t>, Arctur, Slovenia, Digital innovation of cultural heritage, success story in Slovenia</w:t>
            </w:r>
          </w:p>
          <w:p w:rsidR="002644C0" w:rsidRPr="00096502" w:rsidRDefault="00096502" w:rsidP="00196827">
            <w:pPr>
              <w:pStyle w:val="Odstavekseznama"/>
              <w:numPr>
                <w:ilvl w:val="0"/>
                <w:numId w:val="17"/>
              </w:numPr>
              <w:jc w:val="both"/>
              <w:rPr>
                <w:rFonts w:ascii="Times New Roman" w:hAnsi="Times New Roman" w:cs="Times New Roman"/>
                <w:sz w:val="20"/>
                <w:szCs w:val="20"/>
                <w:lang w:val="en-US"/>
              </w:rPr>
            </w:pPr>
            <w:r w:rsidRPr="00096502">
              <w:rPr>
                <w:rFonts w:ascii="Times New Roman" w:hAnsi="Times New Roman" w:cs="Times New Roman"/>
                <w:b/>
                <w:lang w:val="en-US"/>
              </w:rPr>
              <w:t>Konstantinos GIAKOUMIS</w:t>
            </w:r>
            <w:r w:rsidR="00C727F9">
              <w:rPr>
                <w:rFonts w:ascii="Times New Roman" w:hAnsi="Times New Roman" w:cs="Times New Roman"/>
                <w:lang w:val="en-US"/>
              </w:rPr>
              <w:t>,</w:t>
            </w:r>
            <w:r w:rsidR="00C727F9" w:rsidRPr="00C727F9">
              <w:rPr>
                <w:rFonts w:ascii="Times New Roman" w:hAnsi="Times New Roman" w:cs="Times New Roman"/>
                <w:lang w:val="en-US"/>
              </w:rPr>
              <w:t xml:space="preserve"> </w:t>
            </w:r>
            <w:r w:rsidRPr="00096502">
              <w:rPr>
                <w:rFonts w:ascii="Times New Roman" w:hAnsi="Times New Roman" w:cs="Times New Roman"/>
                <w:lang w:val="en-US"/>
              </w:rPr>
              <w:t xml:space="preserve">Associate Professor of History, Arts and Methods at LOGOS University College, Dean of the Faculty of Humanities and Linguistic Communication </w:t>
            </w:r>
          </w:p>
          <w:p w:rsidR="00C727F9" w:rsidRPr="00C727F9" w:rsidRDefault="00C727F9" w:rsidP="00541A3C">
            <w:pPr>
              <w:pStyle w:val="Odstavekseznama"/>
              <w:numPr>
                <w:ilvl w:val="0"/>
                <w:numId w:val="17"/>
              </w:numPr>
              <w:jc w:val="both"/>
              <w:rPr>
                <w:rFonts w:ascii="Times New Roman" w:hAnsi="Times New Roman" w:cs="Times New Roman"/>
                <w:lang w:val="en-US"/>
              </w:rPr>
            </w:pPr>
            <w:r w:rsidRPr="00C727F9">
              <w:rPr>
                <w:rFonts w:ascii="Times New Roman" w:hAnsi="Times New Roman" w:cs="Times New Roman"/>
                <w:b/>
                <w:lang w:val="en-US"/>
              </w:rPr>
              <w:lastRenderedPageBreak/>
              <w:t>Maja Kovacevic,</w:t>
            </w:r>
            <w:r w:rsidRPr="00C727F9">
              <w:rPr>
                <w:rFonts w:ascii="Times New Roman" w:hAnsi="Times New Roman" w:cs="Times New Roman"/>
                <w:lang w:val="en-US"/>
              </w:rPr>
              <w:t xml:space="preserve"> Ministry of Economic Development of Mo</w:t>
            </w:r>
            <w:r w:rsidR="00096502">
              <w:rPr>
                <w:rFonts w:ascii="Times New Roman" w:hAnsi="Times New Roman" w:cs="Times New Roman"/>
                <w:lang w:val="en-US"/>
              </w:rPr>
              <w:t xml:space="preserve">ntenegro and Local Coordinator </w:t>
            </w:r>
            <w:r w:rsidRPr="00C727F9">
              <w:rPr>
                <w:rFonts w:ascii="Times New Roman" w:hAnsi="Times New Roman" w:cs="Times New Roman"/>
                <w:lang w:val="en-US"/>
              </w:rPr>
              <w:t>or Due Mari</w:t>
            </w:r>
          </w:p>
          <w:p w:rsidR="00AF18BD" w:rsidRPr="00C727F9" w:rsidRDefault="00AF18BD" w:rsidP="00C727F9">
            <w:pPr>
              <w:jc w:val="both"/>
              <w:rPr>
                <w:rFonts w:ascii="Times New Roman" w:hAnsi="Times New Roman" w:cs="Times New Roman"/>
                <w:lang w:val="en-US"/>
              </w:rPr>
            </w:pPr>
          </w:p>
          <w:p w:rsidR="002747EA" w:rsidRPr="00C727F9" w:rsidRDefault="002644C0" w:rsidP="00C727F9">
            <w:pPr>
              <w:jc w:val="both"/>
              <w:rPr>
                <w:rFonts w:ascii="Times New Roman" w:hAnsi="Times New Roman" w:cs="Times New Roman"/>
                <w:lang w:val="en-US"/>
              </w:rPr>
            </w:pPr>
            <w:r w:rsidRPr="00C727F9">
              <w:rPr>
                <w:rFonts w:ascii="Times New Roman" w:hAnsi="Times New Roman" w:cs="Times New Roman"/>
                <w:lang w:val="en-US"/>
              </w:rPr>
              <w:t>Discussion with the audience</w:t>
            </w:r>
          </w:p>
          <w:p w:rsidR="002644C0" w:rsidRPr="00C727F9" w:rsidRDefault="002644C0" w:rsidP="00C727F9">
            <w:pPr>
              <w:jc w:val="both"/>
              <w:rPr>
                <w:rFonts w:ascii="Times New Roman" w:hAnsi="Times New Roman" w:cs="Times New Roman"/>
                <w:lang w:val="en-US"/>
              </w:rPr>
            </w:pPr>
          </w:p>
          <w:p w:rsidR="002644C0" w:rsidRPr="00AF18BD" w:rsidDel="00A439DF" w:rsidRDefault="00C727F9" w:rsidP="00C727F9">
            <w:pPr>
              <w:jc w:val="both"/>
              <w:rPr>
                <w:rFonts w:ascii="Times New Roman" w:hAnsi="Times New Roman" w:cs="Times New Roman"/>
                <w:i/>
                <w:lang w:val="en-US"/>
              </w:rPr>
            </w:pPr>
            <w:r w:rsidRPr="00C727F9">
              <w:rPr>
                <w:rFonts w:ascii="Times New Roman" w:hAnsi="Times New Roman" w:cs="Times New Roman"/>
                <w:lang w:val="en-US"/>
              </w:rPr>
              <w:t>Conclusions</w:t>
            </w:r>
            <w:r w:rsidR="002644C0" w:rsidRPr="00C727F9">
              <w:rPr>
                <w:rFonts w:ascii="Times New Roman" w:hAnsi="Times New Roman" w:cs="Times New Roman"/>
                <w:lang w:val="en-US"/>
              </w:rPr>
              <w:t xml:space="preserve">: </w:t>
            </w:r>
            <w:r w:rsidRPr="00C727F9">
              <w:rPr>
                <w:rFonts w:ascii="Times New Roman" w:hAnsi="Times New Roman" w:cs="Times New Roman"/>
                <w:b/>
                <w:lang w:val="en-US"/>
              </w:rPr>
              <w:t>Ministry</w:t>
            </w:r>
            <w:r w:rsidR="002644C0" w:rsidRPr="00C727F9">
              <w:rPr>
                <w:rFonts w:ascii="Times New Roman" w:hAnsi="Times New Roman" w:cs="Times New Roman"/>
                <w:b/>
                <w:lang w:val="en-US"/>
              </w:rPr>
              <w:t xml:space="preserve"> of Tourism and sport of Croatia</w:t>
            </w:r>
            <w:r w:rsidR="002644C0" w:rsidRPr="00C727F9">
              <w:rPr>
                <w:rFonts w:ascii="Times New Roman" w:hAnsi="Times New Roman" w:cs="Times New Roman"/>
                <w:lang w:val="en-US"/>
              </w:rPr>
              <w:t xml:space="preserve"> </w:t>
            </w:r>
          </w:p>
        </w:tc>
      </w:tr>
      <w:tr w:rsidR="002747EA" w:rsidRPr="00CA499C" w:rsidTr="00E83FD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0"/>
        </w:trPr>
        <w:tc>
          <w:tcPr>
            <w:tcW w:w="1818" w:type="dxa"/>
            <w:vAlign w:val="center"/>
          </w:tcPr>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lastRenderedPageBreak/>
              <w:t>14.30-16.00</w:t>
            </w:r>
          </w:p>
          <w:p w:rsidR="002747EA" w:rsidRPr="00CA499C" w:rsidRDefault="002747EA" w:rsidP="0063781C">
            <w:pPr>
              <w:jc w:val="center"/>
              <w:rPr>
                <w:rFonts w:ascii="Times New Roman" w:hAnsi="Times New Roman" w:cs="Times New Roman"/>
                <w:color w:val="FF0000"/>
                <w:sz w:val="24"/>
                <w:szCs w:val="24"/>
                <w:lang w:val="en-US"/>
              </w:rPr>
            </w:pPr>
            <w:r w:rsidRPr="00CA499C">
              <w:rPr>
                <w:rFonts w:ascii="Times New Roman" w:hAnsi="Times New Roman" w:cs="Times New Roman"/>
                <w:b/>
                <w:bCs/>
                <w:color w:val="00B0F0"/>
                <w:lang w:val="en-US"/>
              </w:rPr>
              <w:t>“Queen Geraldine” Venue</w:t>
            </w:r>
          </w:p>
        </w:tc>
        <w:tc>
          <w:tcPr>
            <w:tcW w:w="7758" w:type="dxa"/>
            <w:vAlign w:val="center"/>
          </w:tcPr>
          <w:p w:rsidR="002747EA" w:rsidRPr="00CA499C" w:rsidRDefault="002747EA" w:rsidP="0063781C">
            <w:pPr>
              <w:rPr>
                <w:rFonts w:ascii="Times New Roman" w:hAnsi="Times New Roman" w:cs="Times New Roman"/>
                <w:b/>
                <w:bCs/>
                <w:sz w:val="24"/>
                <w:szCs w:val="24"/>
                <w:lang w:val="en-US"/>
              </w:rPr>
            </w:pPr>
            <w:r w:rsidRPr="00CA499C">
              <w:rPr>
                <w:rFonts w:ascii="Times New Roman" w:hAnsi="Times New Roman" w:cs="Times New Roman"/>
                <w:b/>
                <w:bCs/>
                <w:sz w:val="24"/>
                <w:szCs w:val="24"/>
                <w:lang w:val="en-US"/>
              </w:rPr>
              <w:t>Smart Specialisation Strategies in the Adriatic and Ionian region</w:t>
            </w:r>
          </w:p>
          <w:p w:rsidR="002747EA" w:rsidRPr="00CA499C" w:rsidRDefault="002747EA" w:rsidP="0063781C">
            <w:pPr>
              <w:rPr>
                <w:rFonts w:ascii="Times New Roman" w:hAnsi="Times New Roman" w:cs="Times New Roman"/>
                <w:sz w:val="24"/>
                <w:szCs w:val="24"/>
                <w:lang w:val="en-US" w:eastAsia="en-IE"/>
              </w:rPr>
            </w:pPr>
            <w:r w:rsidRPr="00CA499C">
              <w:rPr>
                <w:rFonts w:ascii="Times New Roman" w:hAnsi="Times New Roman" w:cs="Times New Roman"/>
                <w:b/>
                <w:bCs/>
                <w:sz w:val="24"/>
                <w:szCs w:val="24"/>
                <w:lang w:val="en-US"/>
              </w:rPr>
              <w:t xml:space="preserve"> </w:t>
            </w:r>
            <w:r w:rsidRPr="00CA499C">
              <w:rPr>
                <w:rFonts w:ascii="Times New Roman" w:hAnsi="Times New Roman" w:cs="Times New Roman"/>
                <w:sz w:val="24"/>
                <w:szCs w:val="24"/>
                <w:lang w:val="en-US"/>
              </w:rPr>
              <w:t xml:space="preserve">(in cooperation with UniAdrion) </w:t>
            </w:r>
            <w:r w:rsidRPr="00CA499C">
              <w:rPr>
                <w:rFonts w:ascii="Times New Roman" w:hAnsi="Times New Roman" w:cs="Times New Roman"/>
                <w:noProof/>
                <w:sz w:val="24"/>
                <w:szCs w:val="24"/>
                <w:lang w:val="sl-SI" w:eastAsia="sl-SI"/>
              </w:rPr>
              <w:drawing>
                <wp:inline distT="0" distB="0" distL="0" distR="0">
                  <wp:extent cx="569595" cy="319405"/>
                  <wp:effectExtent l="0" t="0" r="1905" b="4445"/>
                  <wp:docPr id="2" name="Picture 2" descr="SAVE-THE-DATE - AII ROUND TABLE ON INTER-UNIVERSITY COOPERATION - NOVEMBER  17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VE-THE-DATE - AII ROUND TABLE ON INTER-UNIVERSITY COOPERATION - NOVEMBER  17 (ONLIN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569595" cy="319405"/>
                          </a:xfrm>
                          <a:prstGeom prst="rect">
                            <a:avLst/>
                          </a:prstGeom>
                          <a:noFill/>
                          <a:ln>
                            <a:noFill/>
                          </a:ln>
                        </pic:spPr>
                      </pic:pic>
                    </a:graphicData>
                  </a:graphic>
                </wp:inline>
              </w:drawing>
            </w:r>
            <w:r w:rsidRPr="00CA499C">
              <w:rPr>
                <w:rFonts w:ascii="Times New Roman" w:hAnsi="Times New Roman" w:cs="Times New Roman"/>
                <w:sz w:val="24"/>
                <w:szCs w:val="24"/>
                <w:lang w:val="en-US" w:eastAsia="en-IE"/>
              </w:rPr>
              <w:t xml:space="preserve"> </w:t>
            </w:r>
          </w:p>
          <w:p w:rsidR="002747EA" w:rsidRPr="00CA499C" w:rsidRDefault="002747EA" w:rsidP="0063781C">
            <w:pPr>
              <w:rPr>
                <w:rFonts w:ascii="Times New Roman" w:hAnsi="Times New Roman" w:cs="Times New Roman"/>
                <w:lang w:val="en-US"/>
              </w:rPr>
            </w:pPr>
          </w:p>
          <w:p w:rsidR="00ED402A" w:rsidRPr="00B96518" w:rsidRDefault="00ED402A" w:rsidP="00541A3C">
            <w:pPr>
              <w:numPr>
                <w:ilvl w:val="0"/>
                <w:numId w:val="4"/>
              </w:numPr>
              <w:rPr>
                <w:rFonts w:ascii="Times New Roman" w:hAnsi="Times New Roman" w:cs="Times New Roman"/>
                <w:b/>
                <w:iCs/>
                <w:lang w:val="it-IT"/>
              </w:rPr>
            </w:pPr>
            <w:r w:rsidRPr="00B96518">
              <w:rPr>
                <w:rFonts w:ascii="Times New Roman" w:hAnsi="Times New Roman" w:cs="Times New Roman"/>
                <w:b/>
                <w:iCs/>
                <w:lang w:val="it-IT"/>
              </w:rPr>
              <w:t>Chair</w:t>
            </w:r>
            <w:r w:rsidR="00E00438" w:rsidRPr="00B96518">
              <w:rPr>
                <w:rFonts w:ascii="Times New Roman" w:hAnsi="Times New Roman" w:cs="Times New Roman"/>
                <w:b/>
                <w:iCs/>
                <w:lang w:val="it-IT"/>
              </w:rPr>
              <w:t xml:space="preserve">, </w:t>
            </w:r>
            <w:r w:rsidRPr="00B96518">
              <w:rPr>
                <w:rFonts w:ascii="Times New Roman" w:hAnsi="Times New Roman" w:cs="Times New Roman"/>
                <w:b/>
                <w:iCs/>
                <w:lang w:val="it-IT"/>
              </w:rPr>
              <w:t xml:space="preserve">Donato Iacobucci, </w:t>
            </w:r>
            <w:r w:rsidRPr="00B96518">
              <w:rPr>
                <w:rFonts w:ascii="Times New Roman" w:hAnsi="Times New Roman" w:cs="Times New Roman"/>
                <w:bCs/>
                <w:iCs/>
                <w:lang w:val="it-IT"/>
              </w:rPr>
              <w:t>Università Politecnica delle Marche</w:t>
            </w:r>
            <w:r w:rsidRPr="00B96518">
              <w:rPr>
                <w:rFonts w:ascii="Times New Roman" w:hAnsi="Times New Roman" w:cs="Times New Roman"/>
                <w:b/>
                <w:iCs/>
                <w:lang w:val="it-IT"/>
              </w:rPr>
              <w:t xml:space="preserve"> </w:t>
            </w:r>
          </w:p>
          <w:p w:rsidR="00ED402A" w:rsidRPr="00CA499C" w:rsidRDefault="00ED402A" w:rsidP="00541A3C">
            <w:pPr>
              <w:numPr>
                <w:ilvl w:val="0"/>
                <w:numId w:val="5"/>
              </w:numPr>
              <w:rPr>
                <w:rFonts w:ascii="Times New Roman" w:hAnsi="Times New Roman" w:cs="Times New Roman"/>
                <w:bCs/>
                <w:iCs/>
                <w:lang w:val="en-US"/>
              </w:rPr>
            </w:pPr>
            <w:r w:rsidRPr="00CA499C">
              <w:rPr>
                <w:rFonts w:ascii="Times New Roman" w:hAnsi="Times New Roman" w:cs="Times New Roman"/>
                <w:b/>
                <w:iCs/>
                <w:lang w:val="en-US"/>
              </w:rPr>
              <w:t>Key note address</w:t>
            </w:r>
            <w:r w:rsidR="00E00438" w:rsidRPr="00CA499C">
              <w:rPr>
                <w:rFonts w:ascii="Times New Roman" w:hAnsi="Times New Roman" w:cs="Times New Roman"/>
                <w:b/>
                <w:iCs/>
                <w:lang w:val="en-US"/>
              </w:rPr>
              <w:t xml:space="preserve">,  </w:t>
            </w:r>
            <w:r w:rsidRPr="00CA499C">
              <w:rPr>
                <w:rFonts w:ascii="Times New Roman" w:hAnsi="Times New Roman" w:cs="Times New Roman"/>
                <w:b/>
                <w:iCs/>
                <w:lang w:val="en-US"/>
              </w:rPr>
              <w:t xml:space="preserve">Andrea Perna, </w:t>
            </w:r>
            <w:r w:rsidRPr="00CA499C">
              <w:rPr>
                <w:rFonts w:ascii="Times New Roman" w:hAnsi="Times New Roman" w:cs="Times New Roman"/>
                <w:bCs/>
                <w:iCs/>
                <w:lang w:val="en-US"/>
              </w:rPr>
              <w:t>Secretary general UNIADRION</w:t>
            </w:r>
          </w:p>
          <w:p w:rsidR="00E00438" w:rsidRPr="00CA499C" w:rsidRDefault="00E00438" w:rsidP="00E00438">
            <w:pPr>
              <w:ind w:left="90"/>
              <w:rPr>
                <w:rFonts w:ascii="Times New Roman" w:hAnsi="Times New Roman" w:cs="Times New Roman"/>
                <w:iCs/>
                <w:lang w:val="en-US"/>
              </w:rPr>
            </w:pPr>
          </w:p>
          <w:p w:rsidR="00ED402A" w:rsidRPr="00CA499C" w:rsidRDefault="00ED402A" w:rsidP="00E00438">
            <w:pPr>
              <w:ind w:left="90"/>
              <w:rPr>
                <w:rFonts w:ascii="Times New Roman" w:hAnsi="Times New Roman" w:cs="Times New Roman"/>
                <w:iCs/>
                <w:lang w:val="en-US"/>
              </w:rPr>
            </w:pPr>
            <w:r w:rsidRPr="00CA499C">
              <w:rPr>
                <w:rFonts w:ascii="Times New Roman" w:hAnsi="Times New Roman" w:cs="Times New Roman"/>
                <w:iCs/>
                <w:lang w:val="en-US"/>
              </w:rPr>
              <w:t>Short presentation by panellists</w:t>
            </w:r>
          </w:p>
          <w:p w:rsidR="00E00438" w:rsidRPr="00CA499C" w:rsidRDefault="00E00438" w:rsidP="00E00438">
            <w:pPr>
              <w:ind w:left="450"/>
              <w:rPr>
                <w:rFonts w:ascii="Times New Roman" w:hAnsi="Times New Roman" w:cs="Times New Roman"/>
                <w:b/>
                <w:iCs/>
                <w:lang w:val="en-US"/>
              </w:rPr>
            </w:pPr>
          </w:p>
          <w:p w:rsidR="00ED402A" w:rsidRPr="00CA499C" w:rsidRDefault="00ED402A" w:rsidP="00541A3C">
            <w:pPr>
              <w:pStyle w:val="Odstavekseznama"/>
              <w:numPr>
                <w:ilvl w:val="0"/>
                <w:numId w:val="6"/>
              </w:numPr>
              <w:rPr>
                <w:rFonts w:ascii="Times New Roman" w:hAnsi="Times New Roman" w:cs="Times New Roman"/>
                <w:bCs/>
                <w:iCs/>
                <w:lang w:val="en-US"/>
              </w:rPr>
            </w:pPr>
            <w:r w:rsidRPr="00CA499C">
              <w:rPr>
                <w:rFonts w:ascii="Times New Roman" w:hAnsi="Times New Roman" w:cs="Times New Roman"/>
                <w:b/>
                <w:iCs/>
                <w:lang w:val="en-US"/>
              </w:rPr>
              <w:t>Eleni HATZIYANNI</w:t>
            </w:r>
            <w:r w:rsidRPr="00CA499C">
              <w:rPr>
                <w:rFonts w:ascii="Times New Roman" w:hAnsi="Times New Roman" w:cs="Times New Roman"/>
                <w:bCs/>
                <w:iCs/>
                <w:lang w:val="en-US"/>
              </w:rPr>
              <w:t>, Policy officer, DG MARE</w:t>
            </w:r>
          </w:p>
          <w:p w:rsidR="00ED402A" w:rsidRPr="00B96518" w:rsidRDefault="00ED402A" w:rsidP="00541A3C">
            <w:pPr>
              <w:pStyle w:val="Odstavekseznama"/>
              <w:numPr>
                <w:ilvl w:val="0"/>
                <w:numId w:val="6"/>
              </w:numPr>
              <w:rPr>
                <w:rFonts w:ascii="Times New Roman" w:hAnsi="Times New Roman" w:cs="Times New Roman"/>
                <w:b/>
                <w:iCs/>
                <w:lang w:val="it-IT"/>
              </w:rPr>
            </w:pPr>
            <w:r w:rsidRPr="00B96518">
              <w:rPr>
                <w:rFonts w:ascii="Times New Roman" w:hAnsi="Times New Roman" w:cs="Times New Roman"/>
                <w:b/>
                <w:iCs/>
                <w:lang w:val="it-IT"/>
              </w:rPr>
              <w:t xml:space="preserve">Linda Pustina, </w:t>
            </w:r>
            <w:r w:rsidRPr="00B96518">
              <w:rPr>
                <w:rFonts w:ascii="Times New Roman" w:hAnsi="Times New Roman" w:cs="Times New Roman"/>
                <w:bCs/>
                <w:iCs/>
                <w:lang w:val="it-IT"/>
              </w:rPr>
              <w:t>Prime Minister Office, Albania</w:t>
            </w:r>
          </w:p>
          <w:p w:rsidR="00ED402A" w:rsidRPr="00CA499C" w:rsidRDefault="00ED402A" w:rsidP="00541A3C">
            <w:pPr>
              <w:pStyle w:val="Odstavekseznama"/>
              <w:numPr>
                <w:ilvl w:val="0"/>
                <w:numId w:val="6"/>
              </w:numPr>
              <w:rPr>
                <w:rFonts w:ascii="Times New Roman" w:hAnsi="Times New Roman" w:cs="Times New Roman"/>
                <w:bCs/>
                <w:iCs/>
                <w:lang w:val="en-US"/>
              </w:rPr>
            </w:pPr>
            <w:r w:rsidRPr="00CA499C">
              <w:rPr>
                <w:rFonts w:ascii="Times New Roman" w:hAnsi="Times New Roman" w:cs="Times New Roman"/>
                <w:b/>
                <w:iCs/>
                <w:lang w:val="en-US"/>
              </w:rPr>
              <w:t xml:space="preserve">Kostas Tzamaloukas, </w:t>
            </w:r>
            <w:r w:rsidRPr="00CA499C">
              <w:rPr>
                <w:rFonts w:ascii="Times New Roman" w:hAnsi="Times New Roman" w:cs="Times New Roman"/>
                <w:bCs/>
                <w:iCs/>
                <w:lang w:val="en-US"/>
              </w:rPr>
              <w:t>Region of Western Greece</w:t>
            </w:r>
          </w:p>
          <w:p w:rsidR="00ED402A" w:rsidRPr="00CA499C" w:rsidRDefault="00ED402A" w:rsidP="00541A3C">
            <w:pPr>
              <w:pStyle w:val="Odstavekseznama"/>
              <w:numPr>
                <w:ilvl w:val="0"/>
                <w:numId w:val="6"/>
              </w:numPr>
              <w:rPr>
                <w:rFonts w:ascii="Times New Roman" w:hAnsi="Times New Roman" w:cs="Times New Roman"/>
                <w:bCs/>
                <w:iCs/>
                <w:lang w:val="en-US"/>
              </w:rPr>
            </w:pPr>
            <w:r w:rsidRPr="00CA499C">
              <w:rPr>
                <w:rFonts w:ascii="Times New Roman" w:hAnsi="Times New Roman" w:cs="Times New Roman"/>
                <w:b/>
                <w:iCs/>
                <w:lang w:val="en-US"/>
              </w:rPr>
              <w:t xml:space="preserve">Ruta Zanrnauskaite, </w:t>
            </w:r>
            <w:r w:rsidRPr="00CA499C">
              <w:rPr>
                <w:rFonts w:ascii="Times New Roman" w:hAnsi="Times New Roman" w:cs="Times New Roman"/>
                <w:bCs/>
                <w:iCs/>
                <w:lang w:val="en-US"/>
              </w:rPr>
              <w:t>Head of Unit DG RTD, Horizon Europe Association</w:t>
            </w:r>
          </w:p>
          <w:p w:rsidR="00ED402A" w:rsidRPr="00CA499C" w:rsidRDefault="00ED402A" w:rsidP="00541A3C">
            <w:pPr>
              <w:numPr>
                <w:ilvl w:val="0"/>
                <w:numId w:val="4"/>
              </w:numPr>
              <w:rPr>
                <w:rFonts w:ascii="Times New Roman" w:hAnsi="Times New Roman" w:cs="Times New Roman"/>
                <w:iCs/>
                <w:lang w:val="en-US"/>
              </w:rPr>
            </w:pPr>
            <w:r w:rsidRPr="00CA499C">
              <w:rPr>
                <w:rFonts w:ascii="Times New Roman" w:hAnsi="Times New Roman" w:cs="Times New Roman"/>
                <w:iCs/>
                <w:lang w:val="en-US"/>
              </w:rPr>
              <w:t xml:space="preserve">Discussion with the audience (Q&amp;A) </w:t>
            </w:r>
          </w:p>
          <w:p w:rsidR="00ED402A" w:rsidRPr="00CA499C" w:rsidRDefault="00ED402A" w:rsidP="00541A3C">
            <w:pPr>
              <w:numPr>
                <w:ilvl w:val="0"/>
                <w:numId w:val="4"/>
              </w:numPr>
              <w:rPr>
                <w:rFonts w:ascii="Times New Roman" w:hAnsi="Times New Roman" w:cs="Times New Roman"/>
                <w:iCs/>
                <w:lang w:val="en-US"/>
              </w:rPr>
            </w:pPr>
            <w:r w:rsidRPr="00CA499C">
              <w:rPr>
                <w:rFonts w:ascii="Times New Roman" w:hAnsi="Times New Roman" w:cs="Times New Roman"/>
                <w:iCs/>
                <w:lang w:val="en-US"/>
              </w:rPr>
              <w:t>Conclusions</w:t>
            </w:r>
          </w:p>
          <w:p w:rsidR="002747EA" w:rsidRPr="00CA499C" w:rsidRDefault="00ED402A" w:rsidP="0063781C">
            <w:pPr>
              <w:rPr>
                <w:rFonts w:ascii="Times New Roman" w:hAnsi="Times New Roman" w:cs="Times New Roman"/>
                <w:b/>
                <w:iCs/>
                <w:lang w:val="en-US"/>
              </w:rPr>
            </w:pPr>
            <w:r w:rsidRPr="00CA499C">
              <w:rPr>
                <w:rFonts w:ascii="Times New Roman" w:hAnsi="Times New Roman" w:cs="Times New Roman"/>
                <w:b/>
                <w:iCs/>
                <w:lang w:val="en-US"/>
              </w:rPr>
              <w:t xml:space="preserve">Alessandro Rainoldi, </w:t>
            </w:r>
            <w:r w:rsidRPr="00CA499C">
              <w:rPr>
                <w:rFonts w:ascii="Times New Roman" w:hAnsi="Times New Roman" w:cs="Times New Roman"/>
                <w:bCs/>
                <w:iCs/>
                <w:lang w:val="en-US"/>
              </w:rPr>
              <w:t>JRC Seville</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44"/>
        </w:trPr>
        <w:tc>
          <w:tcPr>
            <w:tcW w:w="1818" w:type="dxa"/>
            <w:vAlign w:val="center"/>
          </w:tcPr>
          <w:p w:rsidR="002747EA" w:rsidRPr="00CA499C" w:rsidRDefault="002747EA" w:rsidP="0063781C">
            <w:pPr>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t>16.00-17.30</w:t>
            </w:r>
          </w:p>
          <w:p w:rsidR="002747EA" w:rsidRPr="00CA499C" w:rsidRDefault="002747EA" w:rsidP="0063781C">
            <w:pPr>
              <w:jc w:val="center"/>
              <w:rPr>
                <w:rFonts w:ascii="Times New Roman" w:hAnsi="Times New Roman" w:cs="Times New Roman"/>
                <w:sz w:val="24"/>
                <w:szCs w:val="24"/>
                <w:lang w:val="en-US"/>
              </w:rPr>
            </w:pPr>
          </w:p>
          <w:p w:rsidR="002747EA" w:rsidRPr="00CA499C" w:rsidRDefault="002747EA" w:rsidP="0063781C">
            <w:pPr>
              <w:tabs>
                <w:tab w:val="left" w:pos="315"/>
              </w:tabs>
              <w:jc w:val="center"/>
              <w:rPr>
                <w:rFonts w:ascii="Times New Roman" w:hAnsi="Times New Roman" w:cs="Times New Roman"/>
                <w:sz w:val="24"/>
                <w:szCs w:val="24"/>
                <w:lang w:val="en-US"/>
              </w:rPr>
            </w:pPr>
            <w:r w:rsidRPr="00CA499C">
              <w:rPr>
                <w:rFonts w:ascii="Times New Roman" w:hAnsi="Times New Roman" w:cs="Times New Roman"/>
                <w:b/>
                <w:bCs/>
                <w:color w:val="00B0F0"/>
                <w:lang w:val="en-US"/>
              </w:rPr>
              <w:t>“Marin Barleti” Venue</w:t>
            </w:r>
          </w:p>
        </w:tc>
        <w:tc>
          <w:tcPr>
            <w:tcW w:w="7758" w:type="dxa"/>
            <w:vAlign w:val="center"/>
          </w:tcPr>
          <w:p w:rsidR="002747EA" w:rsidRPr="00CA499C" w:rsidRDefault="002747EA" w:rsidP="0063781C">
            <w:pPr>
              <w:tabs>
                <w:tab w:val="left" w:pos="315"/>
              </w:tabs>
              <w:rPr>
                <w:rFonts w:ascii="Times New Roman" w:hAnsi="Times New Roman" w:cs="Times New Roman"/>
                <w:b/>
                <w:sz w:val="24"/>
                <w:szCs w:val="24"/>
                <w:lang w:val="en-US"/>
              </w:rPr>
            </w:pPr>
            <w:r w:rsidRPr="00CA499C">
              <w:rPr>
                <w:rFonts w:ascii="Times New Roman" w:hAnsi="Times New Roman" w:cs="Times New Roman"/>
                <w:b/>
                <w:sz w:val="24"/>
                <w:szCs w:val="24"/>
                <w:lang w:val="en-US"/>
              </w:rPr>
              <w:t>Farm to Fork as key for agri-food system transformation in EUSAIR countries</w:t>
            </w:r>
          </w:p>
          <w:p w:rsidR="002747EA" w:rsidRPr="00CA499C" w:rsidRDefault="002747EA" w:rsidP="0063781C">
            <w:pPr>
              <w:tabs>
                <w:tab w:val="left" w:pos="315"/>
              </w:tabs>
              <w:rPr>
                <w:rFonts w:ascii="Times New Roman" w:hAnsi="Times New Roman" w:cs="Times New Roman"/>
                <w:sz w:val="24"/>
                <w:szCs w:val="24"/>
                <w:lang w:val="en-US"/>
              </w:rPr>
            </w:pPr>
            <w:r w:rsidRPr="00CA499C">
              <w:rPr>
                <w:rFonts w:ascii="Times New Roman" w:hAnsi="Times New Roman" w:cs="Times New Roman"/>
                <w:sz w:val="24"/>
                <w:szCs w:val="24"/>
                <w:lang w:val="en-US"/>
              </w:rPr>
              <w:t xml:space="preserve">(in cooperation with CIHEAM Bari) </w:t>
            </w:r>
            <w:r w:rsidRPr="00CA499C">
              <w:rPr>
                <w:rFonts w:ascii="Times New Roman" w:hAnsi="Times New Roman" w:cs="Times New Roman"/>
                <w:noProof/>
                <w:sz w:val="24"/>
                <w:szCs w:val="24"/>
                <w:lang w:val="sl-SI" w:eastAsia="sl-SI"/>
              </w:rPr>
              <w:drawing>
                <wp:inline distT="0" distB="0" distL="0" distR="0">
                  <wp:extent cx="429260" cy="349885"/>
                  <wp:effectExtent l="0" t="0" r="8890" b="0"/>
                  <wp:docPr id="9" name="Picture 9" descr="CIHEAM_IAM-BARI_RVB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HEAM_IAM-BARI_RVB (002)"/>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29260" cy="349885"/>
                          </a:xfrm>
                          <a:prstGeom prst="rect">
                            <a:avLst/>
                          </a:prstGeom>
                          <a:noFill/>
                          <a:ln>
                            <a:noFill/>
                          </a:ln>
                        </pic:spPr>
                      </pic:pic>
                    </a:graphicData>
                  </a:graphic>
                </wp:inline>
              </w:drawing>
            </w:r>
          </w:p>
          <w:p w:rsidR="002747EA" w:rsidRPr="00CA499C" w:rsidRDefault="002747EA" w:rsidP="0063781C">
            <w:pPr>
              <w:tabs>
                <w:tab w:val="left" w:pos="315"/>
              </w:tabs>
              <w:rPr>
                <w:rFonts w:ascii="Times New Roman" w:hAnsi="Times New Roman" w:cs="Times New Roman"/>
                <w:sz w:val="24"/>
                <w:szCs w:val="24"/>
                <w:lang w:val="en-US"/>
              </w:rPr>
            </w:pPr>
          </w:p>
          <w:p w:rsidR="002747EA" w:rsidRPr="0032116A" w:rsidRDefault="002747EA" w:rsidP="0063781C">
            <w:pPr>
              <w:rPr>
                <w:rFonts w:ascii="Times New Roman" w:hAnsi="Times New Roman" w:cs="Times New Roman"/>
                <w:iCs/>
                <w:lang w:val="en-US"/>
              </w:rPr>
            </w:pPr>
            <w:r w:rsidRPr="0032116A">
              <w:rPr>
                <w:rFonts w:ascii="Times New Roman" w:hAnsi="Times New Roman" w:cs="Times New Roman"/>
                <w:iCs/>
                <w:lang w:val="en-US"/>
              </w:rPr>
              <w:t xml:space="preserve">Opening by the Chair/ Moderator </w:t>
            </w:r>
          </w:p>
          <w:p w:rsidR="002747EA" w:rsidRPr="0032116A" w:rsidRDefault="002747EA" w:rsidP="00541A3C">
            <w:pPr>
              <w:numPr>
                <w:ilvl w:val="0"/>
                <w:numId w:val="3"/>
              </w:numPr>
              <w:rPr>
                <w:rFonts w:ascii="Times New Roman" w:hAnsi="Times New Roman" w:cs="Times New Roman"/>
                <w:bCs/>
                <w:iCs/>
                <w:lang w:val="en-US"/>
              </w:rPr>
            </w:pPr>
            <w:r w:rsidRPr="0032116A">
              <w:rPr>
                <w:rFonts w:ascii="Times New Roman" w:hAnsi="Times New Roman" w:cs="Times New Roman"/>
                <w:iCs/>
                <w:lang w:val="en-US"/>
              </w:rPr>
              <w:t>CIHEAM</w:t>
            </w:r>
          </w:p>
          <w:p w:rsidR="002747EA" w:rsidRPr="00CA499C" w:rsidRDefault="002747EA" w:rsidP="0063781C">
            <w:pPr>
              <w:ind w:left="1072"/>
              <w:rPr>
                <w:rFonts w:ascii="Times New Roman" w:hAnsi="Times New Roman" w:cs="Times New Roman"/>
                <w:bCs/>
                <w:iCs/>
                <w:lang w:val="en-US"/>
              </w:rPr>
            </w:pPr>
          </w:p>
          <w:p w:rsidR="002747EA" w:rsidRPr="00CA499C" w:rsidRDefault="002747EA" w:rsidP="0063781C">
            <w:pPr>
              <w:rPr>
                <w:rFonts w:ascii="Times New Roman" w:hAnsi="Times New Roman" w:cs="Times New Roman"/>
                <w:iCs/>
                <w:lang w:val="en-US"/>
              </w:rPr>
            </w:pPr>
            <w:r w:rsidRPr="00CA499C">
              <w:rPr>
                <w:rFonts w:ascii="Times New Roman" w:hAnsi="Times New Roman" w:cs="Times New Roman"/>
                <w:iCs/>
                <w:lang w:val="en-US"/>
              </w:rPr>
              <w:t>Key note address</w:t>
            </w:r>
          </w:p>
          <w:p w:rsidR="002747EA" w:rsidRPr="00CA499C" w:rsidRDefault="002747EA" w:rsidP="00541A3C">
            <w:pPr>
              <w:numPr>
                <w:ilvl w:val="0"/>
                <w:numId w:val="3"/>
              </w:numPr>
              <w:rPr>
                <w:rFonts w:ascii="Times New Roman" w:hAnsi="Times New Roman" w:cs="Times New Roman"/>
                <w:bCs/>
                <w:iCs/>
                <w:lang w:val="en-US"/>
              </w:rPr>
            </w:pPr>
            <w:r w:rsidRPr="00CA499C">
              <w:rPr>
                <w:rFonts w:ascii="Times New Roman" w:hAnsi="Times New Roman" w:cs="Times New Roman"/>
                <w:b/>
                <w:iCs/>
                <w:lang w:val="en-US"/>
              </w:rPr>
              <w:t>Frida Krifca</w:t>
            </w:r>
            <w:r w:rsidRPr="00CA499C">
              <w:rPr>
                <w:rFonts w:ascii="Times New Roman" w:hAnsi="Times New Roman" w:cs="Times New Roman"/>
                <w:b/>
                <w:bCs/>
                <w:iCs/>
                <w:lang w:val="en-US"/>
              </w:rPr>
              <w:t>,</w:t>
            </w:r>
            <w:r w:rsidRPr="00CA499C">
              <w:rPr>
                <w:rFonts w:ascii="Times New Roman" w:hAnsi="Times New Roman" w:cs="Times New Roman"/>
                <w:bCs/>
                <w:iCs/>
                <w:lang w:val="en-US"/>
              </w:rPr>
              <w:t xml:space="preserve"> Minister of Agriculture and Rural Development, Albania (5 min)</w:t>
            </w:r>
          </w:p>
          <w:p w:rsidR="002747EA" w:rsidRPr="00CA499C" w:rsidRDefault="002747EA" w:rsidP="00541A3C">
            <w:pPr>
              <w:numPr>
                <w:ilvl w:val="0"/>
                <w:numId w:val="3"/>
              </w:numPr>
              <w:rPr>
                <w:rFonts w:ascii="Times New Roman" w:hAnsi="Times New Roman" w:cs="Times New Roman"/>
                <w:bCs/>
                <w:iCs/>
                <w:lang w:val="en-US"/>
              </w:rPr>
            </w:pPr>
            <w:r w:rsidRPr="00CA499C">
              <w:rPr>
                <w:rFonts w:ascii="Times New Roman" w:hAnsi="Times New Roman" w:cs="Times New Roman"/>
                <w:b/>
                <w:iCs/>
                <w:lang w:val="en-US"/>
              </w:rPr>
              <w:t>Eduardo Cuoco</w:t>
            </w:r>
            <w:r w:rsidRPr="00CA499C">
              <w:rPr>
                <w:rFonts w:ascii="Times New Roman" w:hAnsi="Times New Roman" w:cs="Times New Roman"/>
                <w:iCs/>
                <w:lang w:val="en-US"/>
              </w:rPr>
              <w:t xml:space="preserve">, </w:t>
            </w:r>
            <w:r w:rsidRPr="00CA499C">
              <w:rPr>
                <w:rFonts w:ascii="Times New Roman" w:hAnsi="Times New Roman" w:cs="Times New Roman"/>
                <w:bCs/>
                <w:iCs/>
                <w:lang w:val="en-US"/>
              </w:rPr>
              <w:t>Executive Director</w:t>
            </w:r>
            <w:r w:rsidRPr="00CA499C">
              <w:rPr>
                <w:rFonts w:ascii="Times New Roman" w:hAnsi="Times New Roman" w:cs="Times New Roman"/>
                <w:iCs/>
                <w:lang w:val="en-US"/>
              </w:rPr>
              <w:t xml:space="preserve"> </w:t>
            </w:r>
            <w:r w:rsidRPr="00CA499C">
              <w:rPr>
                <w:rFonts w:ascii="Times New Roman" w:hAnsi="Times New Roman" w:cs="Times New Roman"/>
                <w:bCs/>
                <w:iCs/>
                <w:lang w:val="en-US"/>
              </w:rPr>
              <w:t>IFOAM EU (5 min)</w:t>
            </w:r>
          </w:p>
          <w:p w:rsidR="002747EA" w:rsidRPr="00CA499C" w:rsidRDefault="002747EA" w:rsidP="0063781C">
            <w:pPr>
              <w:ind w:left="1072"/>
              <w:rPr>
                <w:rFonts w:ascii="Times New Roman" w:hAnsi="Times New Roman" w:cs="Times New Roman"/>
                <w:bCs/>
                <w:iCs/>
                <w:lang w:val="en-US"/>
              </w:rPr>
            </w:pPr>
          </w:p>
          <w:p w:rsidR="002747EA" w:rsidRPr="00CA499C" w:rsidRDefault="002747EA" w:rsidP="0063781C">
            <w:pPr>
              <w:rPr>
                <w:rFonts w:ascii="Times New Roman" w:hAnsi="Times New Roman" w:cs="Times New Roman"/>
                <w:iCs/>
                <w:lang w:val="en-US"/>
              </w:rPr>
            </w:pPr>
            <w:r w:rsidRPr="00CA499C">
              <w:rPr>
                <w:rFonts w:ascii="Times New Roman" w:hAnsi="Times New Roman" w:cs="Times New Roman"/>
                <w:iCs/>
                <w:lang w:val="en-US"/>
              </w:rPr>
              <w:t>Short presentation of the topics by the panellists</w:t>
            </w:r>
          </w:p>
          <w:p w:rsidR="002747EA" w:rsidRPr="00CA499C" w:rsidRDefault="002747EA" w:rsidP="00541A3C">
            <w:pPr>
              <w:numPr>
                <w:ilvl w:val="0"/>
                <w:numId w:val="3"/>
              </w:numPr>
              <w:rPr>
                <w:rFonts w:ascii="Times New Roman" w:hAnsi="Times New Roman" w:cs="Times New Roman"/>
                <w:bCs/>
                <w:iCs/>
                <w:lang w:val="en-US"/>
              </w:rPr>
            </w:pPr>
            <w:r w:rsidRPr="00CA499C">
              <w:rPr>
                <w:rFonts w:ascii="Times New Roman" w:hAnsi="Times New Roman" w:cs="Times New Roman"/>
                <w:b/>
                <w:iCs/>
                <w:lang w:val="en-US"/>
              </w:rPr>
              <w:t>Vincenzo Linarello</w:t>
            </w:r>
            <w:r w:rsidRPr="00CA499C">
              <w:rPr>
                <w:rFonts w:ascii="Times New Roman" w:hAnsi="Times New Roman" w:cs="Times New Roman"/>
                <w:iCs/>
                <w:lang w:val="en-US"/>
              </w:rPr>
              <w:t xml:space="preserve">, </w:t>
            </w:r>
            <w:r w:rsidR="00F97D8F" w:rsidRPr="00CA499C">
              <w:rPr>
                <w:rFonts w:ascii="Times New Roman" w:hAnsi="Times New Roman" w:cs="Times New Roman"/>
                <w:bCs/>
                <w:iCs/>
                <w:lang w:val="en-US"/>
              </w:rPr>
              <w:t>President of GOEL- Cooperative Group, Italy</w:t>
            </w:r>
          </w:p>
          <w:p w:rsidR="002747EA" w:rsidRPr="00CA499C" w:rsidRDefault="002747EA" w:rsidP="00541A3C">
            <w:pPr>
              <w:numPr>
                <w:ilvl w:val="0"/>
                <w:numId w:val="3"/>
              </w:numPr>
              <w:rPr>
                <w:rFonts w:ascii="Times New Roman" w:hAnsi="Times New Roman" w:cs="Times New Roman"/>
                <w:iCs/>
                <w:lang w:val="en-US"/>
              </w:rPr>
            </w:pPr>
            <w:r w:rsidRPr="00CA499C">
              <w:rPr>
                <w:rFonts w:ascii="Times New Roman" w:hAnsi="Times New Roman" w:cs="Times New Roman"/>
                <w:b/>
                <w:iCs/>
                <w:lang w:val="en-US"/>
              </w:rPr>
              <w:t>Boban Ilic</w:t>
            </w:r>
            <w:r w:rsidRPr="00CA499C">
              <w:rPr>
                <w:rFonts w:ascii="Times New Roman" w:hAnsi="Times New Roman" w:cs="Times New Roman"/>
                <w:bCs/>
                <w:iCs/>
                <w:lang w:val="en-US"/>
              </w:rPr>
              <w:t xml:space="preserve">, </w:t>
            </w:r>
            <w:r w:rsidRPr="00CA499C">
              <w:rPr>
                <w:rFonts w:ascii="Times New Roman" w:hAnsi="Times New Roman" w:cs="Times New Roman"/>
                <w:iCs/>
                <w:lang w:val="en-US"/>
              </w:rPr>
              <w:t xml:space="preserve">Secretary General SWG </w:t>
            </w:r>
          </w:p>
          <w:p w:rsidR="002747EA" w:rsidRPr="00CA499C" w:rsidRDefault="002747EA" w:rsidP="00541A3C">
            <w:pPr>
              <w:numPr>
                <w:ilvl w:val="0"/>
                <w:numId w:val="3"/>
              </w:numPr>
              <w:rPr>
                <w:rFonts w:ascii="Times New Roman" w:hAnsi="Times New Roman" w:cs="Times New Roman"/>
                <w:iCs/>
                <w:lang w:val="en-US"/>
              </w:rPr>
            </w:pPr>
            <w:r w:rsidRPr="00CA499C">
              <w:rPr>
                <w:rFonts w:ascii="Times New Roman" w:hAnsi="Times New Roman" w:cs="Times New Roman"/>
                <w:b/>
                <w:iCs/>
                <w:lang w:val="en-US"/>
              </w:rPr>
              <w:t>Majlinda Bregu</w:t>
            </w:r>
            <w:r w:rsidRPr="00CA499C">
              <w:rPr>
                <w:rFonts w:ascii="Times New Roman" w:hAnsi="Times New Roman" w:cs="Times New Roman"/>
                <w:bCs/>
                <w:iCs/>
                <w:lang w:val="en-US"/>
              </w:rPr>
              <w:t xml:space="preserve">, </w:t>
            </w:r>
            <w:r w:rsidRPr="00CA499C">
              <w:rPr>
                <w:rFonts w:ascii="Times New Roman" w:hAnsi="Times New Roman" w:cs="Times New Roman"/>
                <w:iCs/>
                <w:lang w:val="en-US"/>
              </w:rPr>
              <w:t xml:space="preserve">Secretary General Regional Cooperation Council </w:t>
            </w:r>
          </w:p>
          <w:p w:rsidR="002747EA" w:rsidRPr="00CA499C" w:rsidRDefault="002747EA" w:rsidP="00541A3C">
            <w:pPr>
              <w:numPr>
                <w:ilvl w:val="0"/>
                <w:numId w:val="3"/>
              </w:numPr>
              <w:rPr>
                <w:rFonts w:ascii="Times New Roman" w:hAnsi="Times New Roman" w:cs="Times New Roman"/>
                <w:iCs/>
                <w:lang w:val="en-US"/>
              </w:rPr>
            </w:pPr>
            <w:r w:rsidRPr="00CA499C">
              <w:rPr>
                <w:rFonts w:ascii="Times New Roman" w:hAnsi="Times New Roman" w:cs="Times New Roman"/>
                <w:b/>
                <w:iCs/>
                <w:lang w:val="en-US"/>
              </w:rPr>
              <w:t>Pasquale Di Rubbo</w:t>
            </w:r>
            <w:r w:rsidRPr="00CA499C">
              <w:rPr>
                <w:rFonts w:ascii="Times New Roman" w:hAnsi="Times New Roman" w:cs="Times New Roman"/>
                <w:iCs/>
                <w:lang w:val="en-US"/>
              </w:rPr>
              <w:t>, DG AGRI</w:t>
            </w:r>
          </w:p>
          <w:p w:rsidR="002747EA" w:rsidRDefault="00500603" w:rsidP="00541A3C">
            <w:pPr>
              <w:numPr>
                <w:ilvl w:val="0"/>
                <w:numId w:val="3"/>
              </w:numPr>
              <w:rPr>
                <w:rFonts w:ascii="Times New Roman" w:hAnsi="Times New Roman" w:cs="Times New Roman"/>
                <w:iCs/>
                <w:lang w:val="en-US"/>
              </w:rPr>
            </w:pPr>
            <w:r w:rsidRPr="00500603">
              <w:rPr>
                <w:rFonts w:ascii="Times New Roman" w:hAnsi="Times New Roman" w:cs="Times New Roman"/>
                <w:b/>
                <w:iCs/>
                <w:lang w:val="en-US"/>
              </w:rPr>
              <w:t>Fabio Maria Santucci</w:t>
            </w:r>
            <w:r w:rsidR="002747EA" w:rsidRPr="00CA499C">
              <w:rPr>
                <w:rFonts w:ascii="Times New Roman" w:hAnsi="Times New Roman" w:cs="Times New Roman"/>
                <w:bCs/>
                <w:iCs/>
                <w:lang w:val="en-US"/>
              </w:rPr>
              <w:t xml:space="preserve">, </w:t>
            </w:r>
            <w:r w:rsidRPr="00500603">
              <w:rPr>
                <w:rFonts w:ascii="Times New Roman" w:hAnsi="Times New Roman" w:cs="Times New Roman"/>
                <w:iCs/>
                <w:lang w:val="en-US"/>
              </w:rPr>
              <w:t>Professor of Agricultural Economics and Polic</w:t>
            </w:r>
            <w:r>
              <w:rPr>
                <w:rFonts w:ascii="Times New Roman" w:hAnsi="Times New Roman" w:cs="Times New Roman"/>
                <w:iCs/>
                <w:lang w:val="en-US"/>
              </w:rPr>
              <w:t>y, University of Perugia, Italy</w:t>
            </w:r>
          </w:p>
          <w:p w:rsidR="00C46671" w:rsidRPr="00CA499C" w:rsidRDefault="00C46671" w:rsidP="00541A3C">
            <w:pPr>
              <w:numPr>
                <w:ilvl w:val="0"/>
                <w:numId w:val="3"/>
              </w:numPr>
              <w:rPr>
                <w:rFonts w:ascii="Times New Roman" w:hAnsi="Times New Roman" w:cs="Times New Roman"/>
                <w:iCs/>
                <w:lang w:val="en-US"/>
              </w:rPr>
            </w:pPr>
            <w:r>
              <w:rPr>
                <w:rFonts w:ascii="Times New Roman" w:hAnsi="Times New Roman" w:cs="Times New Roman"/>
                <w:b/>
                <w:iCs/>
                <w:lang w:val="en-US"/>
              </w:rPr>
              <w:t>Fatbardh Sallaku, Rector of Agricultural University of Tirana</w:t>
            </w:r>
          </w:p>
          <w:p w:rsidR="002747EA" w:rsidRPr="00CA499C" w:rsidRDefault="002747EA" w:rsidP="0063781C">
            <w:pPr>
              <w:ind w:left="1072"/>
              <w:rPr>
                <w:rFonts w:ascii="Times New Roman" w:hAnsi="Times New Roman" w:cs="Times New Roman"/>
                <w:iCs/>
                <w:lang w:val="en-US"/>
              </w:rPr>
            </w:pPr>
          </w:p>
          <w:p w:rsidR="002747EA" w:rsidRPr="00CA499C" w:rsidRDefault="002747EA" w:rsidP="0063781C">
            <w:pPr>
              <w:rPr>
                <w:rFonts w:ascii="Times New Roman" w:hAnsi="Times New Roman" w:cs="Times New Roman"/>
                <w:iCs/>
                <w:lang w:val="en-US"/>
              </w:rPr>
            </w:pPr>
            <w:r w:rsidRPr="00CA499C">
              <w:rPr>
                <w:rFonts w:ascii="Times New Roman" w:hAnsi="Times New Roman" w:cs="Times New Roman"/>
                <w:iCs/>
                <w:lang w:val="en-US"/>
              </w:rPr>
              <w:t xml:space="preserve">Discussion with the audience </w:t>
            </w:r>
          </w:p>
          <w:p w:rsidR="002747EA" w:rsidRPr="00CA499C" w:rsidRDefault="002747EA" w:rsidP="0063781C">
            <w:pPr>
              <w:rPr>
                <w:rFonts w:ascii="Times New Roman" w:hAnsi="Times New Roman" w:cs="Times New Roman"/>
                <w:iCs/>
                <w:lang w:val="en-US"/>
              </w:rPr>
            </w:pPr>
            <w:r w:rsidRPr="00CA499C">
              <w:rPr>
                <w:rFonts w:ascii="Times New Roman" w:hAnsi="Times New Roman" w:cs="Times New Roman"/>
                <w:iCs/>
                <w:lang w:val="en-US"/>
              </w:rPr>
              <w:t>(Conclusions by the Chair/Moderator)</w:t>
            </w:r>
          </w:p>
        </w:tc>
      </w:tr>
      <w:tr w:rsidR="002747EA" w:rsidRPr="00CA499C" w:rsidTr="0063781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18" w:type="dxa"/>
            <w:vAlign w:val="center"/>
          </w:tcPr>
          <w:p w:rsidR="002747EA" w:rsidRPr="00CA499C" w:rsidRDefault="002747EA" w:rsidP="0063781C">
            <w:pPr>
              <w:tabs>
                <w:tab w:val="left" w:pos="315"/>
              </w:tabs>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lastRenderedPageBreak/>
              <w:t>17.30- 18.30</w:t>
            </w:r>
          </w:p>
          <w:p w:rsidR="002747EA" w:rsidRPr="00CA499C" w:rsidRDefault="002747EA" w:rsidP="0063781C">
            <w:pPr>
              <w:tabs>
                <w:tab w:val="left" w:pos="315"/>
              </w:tabs>
              <w:jc w:val="center"/>
              <w:rPr>
                <w:rFonts w:ascii="Times New Roman" w:hAnsi="Times New Roman" w:cs="Times New Roman"/>
                <w:sz w:val="24"/>
                <w:szCs w:val="24"/>
                <w:lang w:val="en-US"/>
              </w:rPr>
            </w:pPr>
            <w:r w:rsidRPr="00CA499C">
              <w:rPr>
                <w:rFonts w:ascii="Times New Roman" w:hAnsi="Times New Roman" w:cs="Times New Roman"/>
                <w:b/>
                <w:bCs/>
                <w:color w:val="00B0F0"/>
                <w:lang w:val="en-US"/>
              </w:rPr>
              <w:t>“Queen Geraldine” Venue</w:t>
            </w:r>
          </w:p>
        </w:tc>
        <w:tc>
          <w:tcPr>
            <w:tcW w:w="7758" w:type="dxa"/>
            <w:vAlign w:val="center"/>
          </w:tcPr>
          <w:p w:rsidR="002747EA" w:rsidRDefault="002747EA" w:rsidP="0063781C">
            <w:pPr>
              <w:tabs>
                <w:tab w:val="left" w:pos="315"/>
              </w:tabs>
              <w:rPr>
                <w:rFonts w:ascii="Times New Roman" w:hAnsi="Times New Roman" w:cs="Times New Roman"/>
                <w:sz w:val="24"/>
                <w:szCs w:val="24"/>
                <w:lang w:val="en-US"/>
              </w:rPr>
            </w:pPr>
            <w:r w:rsidRPr="00CA499C">
              <w:rPr>
                <w:rFonts w:ascii="Times New Roman" w:hAnsi="Times New Roman" w:cs="Times New Roman"/>
                <w:b/>
                <w:sz w:val="24"/>
                <w:szCs w:val="24"/>
                <w:lang w:val="en-US"/>
              </w:rPr>
              <w:t>Closing Session (Wrap up)</w:t>
            </w:r>
            <w:r w:rsidRPr="00CA499C">
              <w:rPr>
                <w:rFonts w:ascii="Times New Roman" w:hAnsi="Times New Roman" w:cs="Times New Roman"/>
                <w:sz w:val="24"/>
                <w:szCs w:val="24"/>
                <w:lang w:val="en-US"/>
              </w:rPr>
              <w:t xml:space="preserve"> / EU Commission and EUSAIR ALB Presidency</w:t>
            </w:r>
          </w:p>
          <w:p w:rsidR="002644C0" w:rsidRPr="00CA499C" w:rsidRDefault="002644C0" w:rsidP="0063781C">
            <w:pPr>
              <w:tabs>
                <w:tab w:val="left" w:pos="315"/>
              </w:tabs>
              <w:rPr>
                <w:rFonts w:ascii="Times New Roman" w:hAnsi="Times New Roman" w:cs="Times New Roman"/>
                <w:sz w:val="24"/>
                <w:szCs w:val="24"/>
                <w:lang w:val="en-US"/>
              </w:rPr>
            </w:pPr>
          </w:p>
          <w:p w:rsidR="00341250" w:rsidRDefault="002747EA" w:rsidP="00541A3C">
            <w:pPr>
              <w:pStyle w:val="Odstavekseznama"/>
              <w:numPr>
                <w:ilvl w:val="0"/>
                <w:numId w:val="16"/>
              </w:numPr>
              <w:tabs>
                <w:tab w:val="left" w:pos="315"/>
              </w:tabs>
              <w:rPr>
                <w:rFonts w:ascii="Times New Roman" w:hAnsi="Times New Roman" w:cs="Times New Roman"/>
                <w:sz w:val="24"/>
                <w:szCs w:val="24"/>
                <w:lang w:val="en-US"/>
              </w:rPr>
            </w:pPr>
            <w:r w:rsidRPr="002644C0">
              <w:rPr>
                <w:rFonts w:ascii="Times New Roman" w:hAnsi="Times New Roman" w:cs="Times New Roman"/>
                <w:b/>
                <w:sz w:val="24"/>
                <w:szCs w:val="24"/>
                <w:lang w:val="en-US"/>
              </w:rPr>
              <w:t>Mr. Jean Pierre Halkin</w:t>
            </w:r>
            <w:r w:rsidRPr="002644C0">
              <w:rPr>
                <w:rFonts w:ascii="Times New Roman" w:hAnsi="Times New Roman" w:cs="Times New Roman"/>
                <w:sz w:val="24"/>
                <w:szCs w:val="24"/>
                <w:lang w:val="en-US"/>
              </w:rPr>
              <w:t>, Head of</w:t>
            </w:r>
            <w:r w:rsidR="00341250">
              <w:rPr>
                <w:rFonts w:ascii="Times New Roman" w:hAnsi="Times New Roman" w:cs="Times New Roman"/>
                <w:sz w:val="24"/>
                <w:szCs w:val="24"/>
                <w:lang w:val="en-US"/>
              </w:rPr>
              <w:t xml:space="preserve"> Unit, European Commission , </w:t>
            </w:r>
          </w:p>
          <w:p w:rsidR="002747EA" w:rsidRPr="002644C0" w:rsidRDefault="00341250" w:rsidP="00341250">
            <w:pPr>
              <w:pStyle w:val="Odstavekseznama"/>
              <w:tabs>
                <w:tab w:val="left" w:pos="315"/>
              </w:tabs>
              <w:ind w:left="450"/>
              <w:rPr>
                <w:rFonts w:ascii="Times New Roman" w:hAnsi="Times New Roman" w:cs="Times New Roman"/>
                <w:sz w:val="24"/>
                <w:szCs w:val="24"/>
                <w:lang w:val="en-US"/>
              </w:rPr>
            </w:pPr>
            <w:r>
              <w:rPr>
                <w:rFonts w:ascii="Times New Roman" w:hAnsi="Times New Roman" w:cs="Times New Roman"/>
                <w:sz w:val="24"/>
                <w:szCs w:val="24"/>
                <w:lang w:val="en-US"/>
              </w:rPr>
              <w:t xml:space="preserve">                                       DG </w:t>
            </w:r>
            <w:r w:rsidR="002747EA" w:rsidRPr="002644C0">
              <w:rPr>
                <w:rFonts w:ascii="Times New Roman" w:hAnsi="Times New Roman" w:cs="Times New Roman"/>
                <w:sz w:val="24"/>
                <w:szCs w:val="24"/>
                <w:lang w:val="en-US"/>
              </w:rPr>
              <w:t xml:space="preserve">REGIO </w:t>
            </w:r>
          </w:p>
          <w:p w:rsidR="002747EA" w:rsidRPr="002644C0" w:rsidRDefault="002747EA" w:rsidP="00541A3C">
            <w:pPr>
              <w:pStyle w:val="Odstavekseznama"/>
              <w:numPr>
                <w:ilvl w:val="0"/>
                <w:numId w:val="16"/>
              </w:numPr>
              <w:tabs>
                <w:tab w:val="left" w:pos="315"/>
              </w:tabs>
              <w:rPr>
                <w:rFonts w:ascii="Times New Roman" w:hAnsi="Times New Roman" w:cs="Times New Roman"/>
                <w:sz w:val="24"/>
                <w:szCs w:val="24"/>
                <w:lang w:val="en-US"/>
              </w:rPr>
            </w:pPr>
            <w:r w:rsidRPr="002644C0">
              <w:rPr>
                <w:rFonts w:ascii="Times New Roman" w:hAnsi="Times New Roman" w:cs="Times New Roman"/>
                <w:b/>
                <w:sz w:val="24"/>
                <w:szCs w:val="24"/>
                <w:lang w:val="en-US"/>
              </w:rPr>
              <w:t>Mr. Ilir Melo</w:t>
            </w:r>
            <w:r w:rsidRPr="002644C0">
              <w:rPr>
                <w:rFonts w:ascii="Times New Roman" w:hAnsi="Times New Roman" w:cs="Times New Roman"/>
                <w:sz w:val="24"/>
                <w:szCs w:val="24"/>
                <w:lang w:val="en-US"/>
              </w:rPr>
              <w:t>, Director for the Region and Neighbouring Countries</w:t>
            </w:r>
          </w:p>
        </w:tc>
      </w:tr>
    </w:tbl>
    <w:p w:rsidR="00FD5D84" w:rsidRDefault="00FD5D84" w:rsidP="002747EA">
      <w:pPr>
        <w:tabs>
          <w:tab w:val="left" w:pos="315"/>
        </w:tabs>
        <w:spacing w:line="360" w:lineRule="auto"/>
        <w:rPr>
          <w:rFonts w:ascii="Times New Roman" w:hAnsi="Times New Roman" w:cs="Times New Roman"/>
          <w:b/>
          <w:sz w:val="24"/>
          <w:szCs w:val="24"/>
          <w:lang w:val="en-US"/>
        </w:rPr>
      </w:pPr>
    </w:p>
    <w:p w:rsidR="002747EA" w:rsidRDefault="0032116A" w:rsidP="002747EA">
      <w:pPr>
        <w:tabs>
          <w:tab w:val="left" w:pos="315"/>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PARRALEL EVENTS OF THE 7</w:t>
      </w:r>
      <w:r w:rsidRPr="0032116A">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EUSAIR FORUM</w:t>
      </w:r>
    </w:p>
    <w:p w:rsidR="0032116A" w:rsidRPr="000278C3" w:rsidRDefault="0032116A" w:rsidP="000278C3">
      <w:pPr>
        <w:jc w:val="center"/>
        <w:rPr>
          <w:rFonts w:ascii="Times New Roman" w:eastAsia="Times New Roman" w:hAnsi="Times New Roman" w:cs="Times New Roman"/>
          <w:b/>
          <w:color w:val="FF0000"/>
          <w:sz w:val="24"/>
          <w:szCs w:val="24"/>
          <w:lang w:val="en-US"/>
        </w:rPr>
      </w:pPr>
      <w:r w:rsidRPr="000278C3">
        <w:rPr>
          <w:rFonts w:ascii="Times New Roman" w:eastAsia="Times New Roman" w:hAnsi="Times New Roman" w:cs="Times New Roman"/>
          <w:b/>
          <w:color w:val="FF0000"/>
          <w:sz w:val="24"/>
          <w:szCs w:val="24"/>
          <w:lang w:val="en-US"/>
        </w:rPr>
        <w:t>16.5.2022</w:t>
      </w:r>
    </w:p>
    <w:tbl>
      <w:tblPr>
        <w:tblW w:w="9540" w:type="dxa"/>
        <w:tblInd w:w="18" w:type="dxa"/>
        <w:tblLook w:val="04A0" w:firstRow="1" w:lastRow="0" w:firstColumn="1" w:lastColumn="0" w:noHBand="0" w:noVBand="1"/>
      </w:tblPr>
      <w:tblGrid>
        <w:gridCol w:w="1800"/>
        <w:gridCol w:w="7740"/>
      </w:tblGrid>
      <w:tr w:rsidR="0032116A" w:rsidRPr="00CA499C" w:rsidTr="0063781C">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32116A" w:rsidRPr="00CA499C" w:rsidRDefault="0032116A" w:rsidP="0063781C">
            <w:pPr>
              <w:spacing w:after="0"/>
              <w:jc w:val="center"/>
              <w:rPr>
                <w:rFonts w:ascii="Times New Roman" w:hAnsi="Times New Roman" w:cs="Times New Roman"/>
                <w:sz w:val="24"/>
                <w:szCs w:val="24"/>
                <w:lang w:val="en-US"/>
              </w:rPr>
            </w:pPr>
            <w:r w:rsidRPr="00CA499C">
              <w:rPr>
                <w:rFonts w:ascii="Times New Roman" w:hAnsi="Times New Roman" w:cs="Times New Roman"/>
                <w:sz w:val="24"/>
                <w:szCs w:val="24"/>
                <w:lang w:val="en-US"/>
              </w:rPr>
              <w:t>10.30-18.30</w:t>
            </w:r>
          </w:p>
          <w:p w:rsidR="0032116A" w:rsidRPr="00CA499C" w:rsidRDefault="0032116A" w:rsidP="0063781C">
            <w:pPr>
              <w:spacing w:after="0"/>
              <w:jc w:val="center"/>
              <w:rPr>
                <w:rFonts w:ascii="Times New Roman" w:hAnsi="Times New Roman" w:cs="Times New Roman"/>
                <w:b/>
                <w:color w:val="00B0F0"/>
                <w:szCs w:val="24"/>
                <w:lang w:val="en-US"/>
              </w:rPr>
            </w:pPr>
            <w:r w:rsidRPr="00CA499C">
              <w:rPr>
                <w:rFonts w:ascii="Times New Roman" w:hAnsi="Times New Roman" w:cs="Times New Roman"/>
                <w:b/>
                <w:color w:val="00B0F0"/>
                <w:szCs w:val="24"/>
                <w:lang w:val="en-US"/>
              </w:rPr>
              <w:t>Lobby of</w:t>
            </w:r>
          </w:p>
          <w:p w:rsidR="0032116A" w:rsidRPr="00CA499C" w:rsidRDefault="0032116A" w:rsidP="0063781C">
            <w:pPr>
              <w:spacing w:after="0"/>
              <w:jc w:val="center"/>
              <w:rPr>
                <w:rFonts w:ascii="Times New Roman" w:hAnsi="Times New Roman" w:cs="Times New Roman"/>
                <w:sz w:val="24"/>
                <w:szCs w:val="24"/>
                <w:lang w:val="en-US"/>
              </w:rPr>
            </w:pPr>
            <w:r w:rsidRPr="00CA499C">
              <w:rPr>
                <w:rFonts w:ascii="Times New Roman" w:hAnsi="Times New Roman" w:cs="Times New Roman"/>
                <w:b/>
                <w:color w:val="00B0F0"/>
                <w:szCs w:val="24"/>
                <w:lang w:val="en-US"/>
              </w:rPr>
              <w:t>1</w:t>
            </w:r>
            <w:r w:rsidRPr="00CA499C">
              <w:rPr>
                <w:rFonts w:ascii="Times New Roman" w:hAnsi="Times New Roman" w:cs="Times New Roman"/>
                <w:b/>
                <w:color w:val="00B0F0"/>
                <w:szCs w:val="24"/>
                <w:vertAlign w:val="superscript"/>
                <w:lang w:val="en-US"/>
              </w:rPr>
              <w:t>st</w:t>
            </w:r>
            <w:r w:rsidRPr="00CA499C">
              <w:rPr>
                <w:rFonts w:ascii="Times New Roman" w:hAnsi="Times New Roman" w:cs="Times New Roman"/>
                <w:b/>
                <w:color w:val="00B0F0"/>
                <w:szCs w:val="24"/>
                <w:lang w:val="en-US"/>
              </w:rPr>
              <w:t xml:space="preserve"> floor</w:t>
            </w:r>
          </w:p>
        </w:tc>
        <w:tc>
          <w:tcPr>
            <w:tcW w:w="7740" w:type="dxa"/>
            <w:tcBorders>
              <w:top w:val="single" w:sz="8" w:space="0" w:color="auto"/>
              <w:left w:val="nil"/>
              <w:bottom w:val="single" w:sz="8" w:space="0" w:color="auto"/>
              <w:right w:val="single" w:sz="8" w:space="0" w:color="auto"/>
            </w:tcBorders>
            <w:shd w:val="clear" w:color="auto" w:fill="auto"/>
            <w:vAlign w:val="bottom"/>
          </w:tcPr>
          <w:p w:rsidR="0032116A" w:rsidRPr="00CA499C" w:rsidRDefault="0032116A" w:rsidP="0063781C">
            <w:pPr>
              <w:tabs>
                <w:tab w:val="left" w:pos="315"/>
              </w:tabs>
              <w:rPr>
                <w:rFonts w:ascii="Times New Roman" w:hAnsi="Times New Roman" w:cs="Times New Roman"/>
                <w:b/>
                <w:sz w:val="24"/>
                <w:szCs w:val="24"/>
                <w:lang w:val="en-US"/>
              </w:rPr>
            </w:pPr>
            <w:r w:rsidRPr="00CA499C">
              <w:rPr>
                <w:rFonts w:ascii="Times New Roman" w:hAnsi="Times New Roman" w:cs="Times New Roman"/>
                <w:b/>
                <w:sz w:val="24"/>
                <w:szCs w:val="24"/>
                <w:lang w:val="en-US"/>
              </w:rPr>
              <w:t>Opening of the networking fair</w:t>
            </w:r>
          </w:p>
        </w:tc>
      </w:tr>
      <w:tr w:rsidR="0032116A" w:rsidRPr="00CA499C" w:rsidTr="0063781C">
        <w:trPr>
          <w:trHeight w:val="300"/>
        </w:trPr>
        <w:tc>
          <w:tcPr>
            <w:tcW w:w="18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2116A" w:rsidRPr="00CA499C" w:rsidRDefault="0032116A" w:rsidP="00DC33C8">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t>1</w:t>
            </w:r>
            <w:r w:rsidR="00DC33C8">
              <w:rPr>
                <w:rFonts w:ascii="Times New Roman" w:eastAsia="Times New Roman" w:hAnsi="Times New Roman" w:cs="Times New Roman"/>
                <w:color w:val="000000"/>
                <w:sz w:val="24"/>
                <w:szCs w:val="24"/>
                <w:lang w:val="en-US"/>
              </w:rPr>
              <w:t>2</w:t>
            </w:r>
            <w:r w:rsidRPr="00CA499C">
              <w:rPr>
                <w:rFonts w:ascii="Times New Roman" w:eastAsia="Times New Roman" w:hAnsi="Times New Roman" w:cs="Times New Roman"/>
                <w:color w:val="000000"/>
                <w:sz w:val="24"/>
                <w:szCs w:val="24"/>
                <w:lang w:val="en-US"/>
              </w:rPr>
              <w:t>.</w:t>
            </w:r>
            <w:r w:rsidR="00DC33C8">
              <w:rPr>
                <w:rFonts w:ascii="Times New Roman" w:eastAsia="Times New Roman" w:hAnsi="Times New Roman" w:cs="Times New Roman"/>
                <w:color w:val="000000"/>
                <w:sz w:val="24"/>
                <w:szCs w:val="24"/>
                <w:lang w:val="en-US"/>
              </w:rPr>
              <w:t>3</w:t>
            </w:r>
            <w:r w:rsidRPr="00CA499C">
              <w:rPr>
                <w:rFonts w:ascii="Times New Roman" w:eastAsia="Times New Roman" w:hAnsi="Times New Roman" w:cs="Times New Roman"/>
                <w:color w:val="000000"/>
                <w:sz w:val="24"/>
                <w:szCs w:val="24"/>
                <w:lang w:val="en-US"/>
              </w:rPr>
              <w:t>0 –1</w:t>
            </w:r>
            <w:r w:rsidR="00DC33C8">
              <w:rPr>
                <w:rFonts w:ascii="Times New Roman" w:eastAsia="Times New Roman" w:hAnsi="Times New Roman" w:cs="Times New Roman"/>
                <w:color w:val="000000"/>
                <w:sz w:val="24"/>
                <w:szCs w:val="24"/>
                <w:lang w:val="en-US"/>
              </w:rPr>
              <w:t>5</w:t>
            </w:r>
            <w:r w:rsidRPr="00CA499C">
              <w:rPr>
                <w:rFonts w:ascii="Times New Roman" w:eastAsia="Times New Roman" w:hAnsi="Times New Roman" w:cs="Times New Roman"/>
                <w:color w:val="000000"/>
                <w:sz w:val="24"/>
                <w:szCs w:val="24"/>
                <w:lang w:val="en-US"/>
              </w:rPr>
              <w:t>.</w:t>
            </w:r>
            <w:r w:rsidR="00DC33C8">
              <w:rPr>
                <w:rFonts w:ascii="Times New Roman" w:eastAsia="Times New Roman" w:hAnsi="Times New Roman" w:cs="Times New Roman"/>
                <w:color w:val="000000"/>
                <w:sz w:val="24"/>
                <w:szCs w:val="24"/>
                <w:lang w:val="en-US"/>
              </w:rPr>
              <w:t>0</w:t>
            </w:r>
            <w:r w:rsidRPr="00CA499C">
              <w:rPr>
                <w:rFonts w:ascii="Times New Roman" w:eastAsia="Times New Roman" w:hAnsi="Times New Roman" w:cs="Times New Roman"/>
                <w:color w:val="000000"/>
                <w:sz w:val="24"/>
                <w:szCs w:val="24"/>
                <w:lang w:val="en-US"/>
              </w:rPr>
              <w:t xml:space="preserve">0 </w:t>
            </w:r>
            <w:r w:rsidRPr="00CA499C">
              <w:rPr>
                <w:rFonts w:ascii="Times New Roman" w:eastAsia="Times New Roman" w:hAnsi="Times New Roman" w:cs="Times New Roman"/>
                <w:b/>
                <w:color w:val="00B0F0"/>
                <w:szCs w:val="24"/>
                <w:lang w:val="en-US"/>
              </w:rPr>
              <w:t>Breakfast venue 1</w:t>
            </w:r>
            <w:r w:rsidRPr="00CA499C">
              <w:rPr>
                <w:rFonts w:ascii="Times New Roman" w:eastAsia="Times New Roman" w:hAnsi="Times New Roman" w:cs="Times New Roman"/>
                <w:b/>
                <w:color w:val="00B0F0"/>
                <w:szCs w:val="24"/>
                <w:vertAlign w:val="superscript"/>
                <w:lang w:val="en-US"/>
              </w:rPr>
              <w:t>st</w:t>
            </w:r>
            <w:r w:rsidRPr="00CA499C">
              <w:rPr>
                <w:rFonts w:ascii="Times New Roman" w:eastAsia="Times New Roman" w:hAnsi="Times New Roman" w:cs="Times New Roman"/>
                <w:b/>
                <w:color w:val="00B0F0"/>
                <w:szCs w:val="24"/>
                <w:lang w:val="en-US"/>
              </w:rPr>
              <w:t xml:space="preserve"> floor</w:t>
            </w:r>
          </w:p>
        </w:tc>
        <w:tc>
          <w:tcPr>
            <w:tcW w:w="7740" w:type="dxa"/>
            <w:tcBorders>
              <w:top w:val="single" w:sz="8" w:space="0" w:color="auto"/>
              <w:left w:val="nil"/>
              <w:bottom w:val="single" w:sz="4" w:space="0" w:color="auto"/>
              <w:right w:val="single" w:sz="8" w:space="0" w:color="auto"/>
            </w:tcBorders>
            <w:shd w:val="clear" w:color="auto" w:fill="auto"/>
            <w:vAlign w:val="center"/>
            <w:hideMark/>
          </w:tcPr>
          <w:p w:rsidR="0032116A" w:rsidRPr="00CA499C" w:rsidRDefault="0032116A" w:rsidP="0063781C">
            <w:pPr>
              <w:spacing w:after="0" w:line="240" w:lineRule="auto"/>
              <w:rPr>
                <w:rFonts w:ascii="Times New Roman" w:eastAsia="Times New Roman" w:hAnsi="Times New Roman" w:cs="Times New Roman"/>
                <w:b/>
                <w:bCs/>
                <w:color w:val="000000"/>
                <w:sz w:val="24"/>
                <w:szCs w:val="24"/>
                <w:lang w:val="en-US"/>
              </w:rPr>
            </w:pPr>
            <w:r w:rsidRPr="00CA499C">
              <w:rPr>
                <w:rFonts w:ascii="Times New Roman" w:eastAsia="Times New Roman" w:hAnsi="Times New Roman" w:cs="Times New Roman"/>
                <w:b/>
                <w:bCs/>
                <w:color w:val="000000"/>
                <w:sz w:val="24"/>
                <w:szCs w:val="24"/>
                <w:lang w:val="en-US"/>
              </w:rPr>
              <w:t>Lunch Break</w:t>
            </w:r>
          </w:p>
        </w:tc>
      </w:tr>
      <w:tr w:rsidR="0032116A" w:rsidRPr="00CA499C" w:rsidTr="0063781C">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16A" w:rsidRPr="00CA499C" w:rsidRDefault="0032116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t>14.30-16.30</w:t>
            </w:r>
          </w:p>
          <w:p w:rsidR="0032116A" w:rsidRPr="00CA499C" w:rsidRDefault="0032116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bCs/>
                <w:color w:val="00B0F0"/>
                <w:lang w:val="en-US"/>
              </w:rPr>
              <w:t>“Marin Barleti” Venue</w:t>
            </w:r>
          </w:p>
        </w:tc>
        <w:tc>
          <w:tcPr>
            <w:tcW w:w="77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2116A" w:rsidRPr="00CA499C" w:rsidRDefault="0032116A" w:rsidP="0063781C">
            <w:pPr>
              <w:spacing w:after="0" w:line="240" w:lineRule="auto"/>
              <w:rPr>
                <w:rFonts w:ascii="Times New Roman" w:eastAsia="Times New Roman" w:hAnsi="Times New Roman" w:cs="Times New Roman"/>
                <w:b/>
                <w:bCs/>
                <w:color w:val="000000"/>
                <w:sz w:val="24"/>
                <w:szCs w:val="24"/>
                <w:lang w:val="en-US"/>
              </w:rPr>
            </w:pPr>
            <w:r w:rsidRPr="00CA499C">
              <w:rPr>
                <w:rFonts w:ascii="Times New Roman" w:eastAsia="Times New Roman" w:hAnsi="Times New Roman" w:cs="Times New Roman"/>
                <w:b/>
                <w:bCs/>
                <w:color w:val="000000"/>
                <w:sz w:val="24"/>
                <w:szCs w:val="24"/>
                <w:lang w:val="en-US"/>
              </w:rPr>
              <w:t xml:space="preserve">Forum of Adriatic-Ionian Youth </w:t>
            </w:r>
            <w:r w:rsidR="00E83FD1" w:rsidRPr="00CA499C">
              <w:rPr>
                <w:rFonts w:ascii="Times New Roman" w:eastAsia="Times New Roman" w:hAnsi="Times New Roman" w:cs="Times New Roman"/>
                <w:b/>
                <w:bCs/>
                <w:color w:val="000000"/>
                <w:sz w:val="24"/>
                <w:szCs w:val="24"/>
                <w:lang w:val="en-US"/>
              </w:rPr>
              <w:t>Organizations</w:t>
            </w:r>
            <w:r w:rsidRPr="00CA499C">
              <w:rPr>
                <w:rFonts w:ascii="Times New Roman" w:eastAsia="Times New Roman" w:hAnsi="Times New Roman" w:cs="Times New Roman"/>
                <w:b/>
                <w:bCs/>
                <w:color w:val="000000"/>
                <w:sz w:val="24"/>
                <w:szCs w:val="24"/>
                <w:lang w:val="en-US"/>
              </w:rPr>
              <w:t xml:space="preserve"> </w:t>
            </w:r>
          </w:p>
          <w:p w:rsidR="0032116A" w:rsidRPr="00B96518" w:rsidRDefault="0032116A" w:rsidP="0063781C">
            <w:pPr>
              <w:spacing w:after="0" w:line="240" w:lineRule="auto"/>
              <w:rPr>
                <w:rFonts w:ascii="Times New Roman" w:eastAsia="Times New Roman" w:hAnsi="Times New Roman" w:cs="Times New Roman"/>
                <w:bCs/>
                <w:color w:val="000000"/>
                <w:sz w:val="24"/>
                <w:szCs w:val="24"/>
                <w:lang w:val="it-IT"/>
              </w:rPr>
            </w:pPr>
            <w:r w:rsidRPr="00B96518">
              <w:rPr>
                <w:rFonts w:ascii="Times New Roman" w:eastAsia="Times New Roman" w:hAnsi="Times New Roman" w:cs="Times New Roman"/>
                <w:bCs/>
                <w:color w:val="000000"/>
                <w:sz w:val="24"/>
                <w:szCs w:val="24"/>
                <w:lang w:val="it-IT"/>
              </w:rPr>
              <w:t xml:space="preserve">(Adriatic Ionian Euro region) –AI NURECC </w:t>
            </w:r>
          </w:p>
          <w:p w:rsidR="0032116A" w:rsidRPr="00B96518" w:rsidRDefault="0032116A" w:rsidP="0063781C">
            <w:pPr>
              <w:pStyle w:val="Default"/>
              <w:jc w:val="both"/>
              <w:rPr>
                <w:rFonts w:ascii="Times New Roman" w:hAnsi="Times New Roman" w:cs="Times New Roman"/>
                <w:b/>
                <w:bCs/>
                <w:i/>
                <w:iCs/>
                <w:color w:val="auto"/>
                <w:sz w:val="22"/>
                <w:szCs w:val="22"/>
                <w:lang w:val="it-IT"/>
              </w:rPr>
            </w:pPr>
          </w:p>
          <w:p w:rsidR="0032116A" w:rsidRPr="00063E52" w:rsidRDefault="0032116A" w:rsidP="0063781C">
            <w:pPr>
              <w:pStyle w:val="Default"/>
              <w:jc w:val="both"/>
              <w:rPr>
                <w:rFonts w:ascii="Times New Roman" w:hAnsi="Times New Roman" w:cs="Times New Roman"/>
                <w:color w:val="auto"/>
                <w:sz w:val="22"/>
                <w:szCs w:val="22"/>
              </w:rPr>
            </w:pPr>
            <w:r w:rsidRPr="0068104C">
              <w:rPr>
                <w:rFonts w:ascii="Times New Roman" w:hAnsi="Times New Roman" w:cs="Times New Roman"/>
                <w:b/>
                <w:bCs/>
                <w:color w:val="auto"/>
                <w:sz w:val="22"/>
                <w:szCs w:val="22"/>
              </w:rPr>
              <w:t>14</w:t>
            </w:r>
            <w:r w:rsidRPr="00063E52">
              <w:rPr>
                <w:rFonts w:ascii="Times New Roman" w:hAnsi="Times New Roman" w:cs="Times New Roman"/>
                <w:b/>
                <w:bCs/>
                <w:color w:val="auto"/>
                <w:sz w:val="22"/>
                <w:szCs w:val="22"/>
              </w:rPr>
              <w:t xml:space="preserve">:15-14:30 </w:t>
            </w:r>
            <w:r w:rsidR="00E83FD1" w:rsidRPr="00063E52">
              <w:rPr>
                <w:rFonts w:ascii="Times New Roman" w:hAnsi="Times New Roman" w:cs="Times New Roman"/>
                <w:b/>
                <w:bCs/>
                <w:color w:val="auto"/>
                <w:sz w:val="22"/>
                <w:szCs w:val="22"/>
              </w:rPr>
              <w:t xml:space="preserve">Registration Of Participants </w:t>
            </w:r>
          </w:p>
          <w:p w:rsidR="0032116A" w:rsidRPr="00063E52" w:rsidRDefault="00E83FD1" w:rsidP="0063781C">
            <w:pPr>
              <w:pStyle w:val="Default"/>
              <w:jc w:val="both"/>
              <w:rPr>
                <w:rFonts w:ascii="Times New Roman" w:hAnsi="Times New Roman" w:cs="Times New Roman"/>
                <w:color w:val="auto"/>
                <w:sz w:val="22"/>
                <w:szCs w:val="22"/>
              </w:rPr>
            </w:pPr>
            <w:r w:rsidRPr="00063E52">
              <w:rPr>
                <w:rFonts w:ascii="Times New Roman" w:hAnsi="Times New Roman" w:cs="Times New Roman"/>
                <w:b/>
                <w:bCs/>
                <w:color w:val="auto"/>
                <w:sz w:val="22"/>
                <w:szCs w:val="22"/>
              </w:rPr>
              <w:t xml:space="preserve">14:30-15:00 Welcome And Opening Remarks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b/>
                <w:bCs/>
                <w:i/>
                <w:iCs/>
                <w:color w:val="auto"/>
                <w:sz w:val="22"/>
                <w:szCs w:val="22"/>
              </w:rPr>
              <w:t xml:space="preserve">Moderated by Francesco COCCO, AIE Secretary General </w:t>
            </w:r>
          </w:p>
          <w:p w:rsidR="0032116A" w:rsidRPr="00063E52" w:rsidRDefault="0032116A" w:rsidP="0063781C">
            <w:pPr>
              <w:pStyle w:val="Default"/>
              <w:spacing w:after="178"/>
              <w:jc w:val="both"/>
              <w:rPr>
                <w:rFonts w:ascii="Times New Roman" w:hAnsi="Times New Roman" w:cs="Times New Roman"/>
                <w:color w:val="auto"/>
                <w:sz w:val="22"/>
                <w:szCs w:val="22"/>
              </w:rPr>
            </w:pPr>
            <w:r w:rsidRPr="00063E52">
              <w:rPr>
                <w:rFonts w:ascii="Times New Roman" w:hAnsi="Times New Roman" w:cs="Times New Roman"/>
                <w:color w:val="auto"/>
                <w:sz w:val="22"/>
                <w:szCs w:val="22"/>
              </w:rPr>
              <w:t xml:space="preserve">• </w:t>
            </w:r>
            <w:r w:rsidRPr="00063E52">
              <w:rPr>
                <w:rFonts w:ascii="Times New Roman" w:hAnsi="Times New Roman" w:cs="Times New Roman"/>
                <w:b/>
                <w:bCs/>
                <w:color w:val="auto"/>
                <w:sz w:val="22"/>
                <w:szCs w:val="22"/>
              </w:rPr>
              <w:t>Ms. Bora MUZHAQI</w:t>
            </w:r>
            <w:r w:rsidRPr="00063E52">
              <w:rPr>
                <w:rFonts w:ascii="Times New Roman" w:hAnsi="Times New Roman" w:cs="Times New Roman"/>
                <w:color w:val="auto"/>
                <w:sz w:val="22"/>
                <w:szCs w:val="22"/>
              </w:rPr>
              <w:t xml:space="preserve">, Minister of Youth and Children, Republic of Albania – TBC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color w:val="auto"/>
                <w:sz w:val="22"/>
                <w:szCs w:val="22"/>
              </w:rPr>
              <w:t xml:space="preserve">• </w:t>
            </w:r>
            <w:r w:rsidRPr="00063E52">
              <w:rPr>
                <w:rFonts w:ascii="Times New Roman" w:hAnsi="Times New Roman" w:cs="Times New Roman"/>
                <w:b/>
                <w:bCs/>
                <w:color w:val="auto"/>
                <w:sz w:val="22"/>
                <w:szCs w:val="22"/>
              </w:rPr>
              <w:t>Mr. Nikola DOBROSLAVIC</w:t>
            </w:r>
            <w:r w:rsidRPr="00063E52">
              <w:rPr>
                <w:rFonts w:ascii="Times New Roman" w:hAnsi="Times New Roman" w:cs="Times New Roman"/>
                <w:color w:val="auto"/>
                <w:sz w:val="22"/>
                <w:szCs w:val="22"/>
              </w:rPr>
              <w:t xml:space="preserve">, President of Dubrovnik-Neretva County (Croatia), AIE President – TBC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b/>
                <w:bCs/>
                <w:color w:val="auto"/>
                <w:sz w:val="22"/>
                <w:szCs w:val="22"/>
              </w:rPr>
              <w:t xml:space="preserve">- 2 – The action AI-NURECC PLUS has received funding from the European Union </w:t>
            </w:r>
          </w:p>
          <w:p w:rsidR="0032116A" w:rsidRPr="00063E52" w:rsidRDefault="0032116A" w:rsidP="0063781C">
            <w:pPr>
              <w:pStyle w:val="Default"/>
              <w:jc w:val="both"/>
              <w:rPr>
                <w:rFonts w:ascii="Times New Roman" w:hAnsi="Times New Roman" w:cs="Times New Roman"/>
                <w:color w:val="auto"/>
                <w:sz w:val="22"/>
                <w:szCs w:val="22"/>
              </w:rPr>
            </w:pPr>
          </w:p>
          <w:p w:rsidR="0032116A" w:rsidRPr="00063E52" w:rsidRDefault="0032116A" w:rsidP="0063781C">
            <w:pPr>
              <w:pStyle w:val="Default"/>
              <w:spacing w:after="181"/>
              <w:jc w:val="both"/>
              <w:rPr>
                <w:rFonts w:ascii="Times New Roman" w:hAnsi="Times New Roman" w:cs="Times New Roman"/>
                <w:color w:val="auto"/>
                <w:sz w:val="22"/>
                <w:szCs w:val="22"/>
              </w:rPr>
            </w:pPr>
            <w:r w:rsidRPr="00063E52">
              <w:rPr>
                <w:rFonts w:ascii="Times New Roman" w:hAnsi="Times New Roman" w:cs="Times New Roman"/>
                <w:color w:val="auto"/>
                <w:sz w:val="22"/>
                <w:szCs w:val="22"/>
              </w:rPr>
              <w:t xml:space="preserve">• </w:t>
            </w:r>
            <w:r w:rsidRPr="00063E52">
              <w:rPr>
                <w:rFonts w:ascii="Times New Roman" w:hAnsi="Times New Roman" w:cs="Times New Roman"/>
                <w:b/>
                <w:bCs/>
                <w:color w:val="auto"/>
                <w:sz w:val="22"/>
                <w:szCs w:val="22"/>
              </w:rPr>
              <w:t>Mr. Jean Pierre HALKIN</w:t>
            </w:r>
            <w:r w:rsidRPr="00063E52">
              <w:rPr>
                <w:rFonts w:ascii="Times New Roman" w:hAnsi="Times New Roman" w:cs="Times New Roman"/>
                <w:color w:val="auto"/>
                <w:sz w:val="22"/>
                <w:szCs w:val="22"/>
              </w:rPr>
              <w:t xml:space="preserve">, Head of Macro-regions, Transnational / Interregional / External Cooperation, Enlargement (REGIO.DDG.D.1) Unit, Directorate-General for Regional and Urban Policy (DG REGIO), European Commission – TBC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color w:val="auto"/>
                <w:sz w:val="22"/>
                <w:szCs w:val="22"/>
              </w:rPr>
              <w:t xml:space="preserve">• </w:t>
            </w:r>
            <w:r w:rsidRPr="00063E52">
              <w:rPr>
                <w:rFonts w:ascii="Times New Roman" w:hAnsi="Times New Roman" w:cs="Times New Roman"/>
                <w:i/>
                <w:iCs/>
                <w:color w:val="auto"/>
                <w:sz w:val="22"/>
                <w:szCs w:val="22"/>
              </w:rPr>
              <w:t xml:space="preserve">The AI-NURECC PLUS as a platform for the empowerment of EUSAIR youth, </w:t>
            </w:r>
            <w:r w:rsidRPr="00063E52">
              <w:rPr>
                <w:rFonts w:ascii="Times New Roman" w:hAnsi="Times New Roman" w:cs="Times New Roman"/>
                <w:b/>
                <w:bCs/>
                <w:color w:val="auto"/>
                <w:sz w:val="22"/>
                <w:szCs w:val="22"/>
              </w:rPr>
              <w:t xml:space="preserve">Representative of the CPMR, AI-NURECC PLUS Coordinator </w:t>
            </w:r>
            <w:r w:rsidRPr="00063E52">
              <w:rPr>
                <w:rFonts w:ascii="Times New Roman" w:hAnsi="Times New Roman" w:cs="Times New Roman"/>
                <w:color w:val="auto"/>
                <w:sz w:val="22"/>
                <w:szCs w:val="22"/>
              </w:rPr>
              <w:t xml:space="preserve">– TBC </w:t>
            </w:r>
          </w:p>
          <w:p w:rsidR="0032116A" w:rsidRPr="00063E52" w:rsidRDefault="0032116A" w:rsidP="0063781C">
            <w:pPr>
              <w:pStyle w:val="Default"/>
              <w:jc w:val="both"/>
              <w:rPr>
                <w:rFonts w:ascii="Times New Roman" w:hAnsi="Times New Roman" w:cs="Times New Roman"/>
                <w:color w:val="auto"/>
                <w:sz w:val="22"/>
                <w:szCs w:val="22"/>
              </w:rPr>
            </w:pP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b/>
                <w:bCs/>
                <w:color w:val="auto"/>
                <w:sz w:val="22"/>
                <w:szCs w:val="22"/>
              </w:rPr>
              <w:t xml:space="preserve">15:00-16:15 NETWORKING SESSION AND DEBATE: THE PATH TOWARDS YOUTH ENGAGEMENT IN THE EUSAIR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b/>
                <w:bCs/>
                <w:i/>
                <w:iCs/>
                <w:color w:val="auto"/>
                <w:sz w:val="22"/>
                <w:szCs w:val="22"/>
              </w:rPr>
              <w:t xml:space="preserve">Moderated by Alfredo MARINI (Italy) and Milan STOJANOVIC (Serbia)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i/>
                <w:iCs/>
                <w:color w:val="auto"/>
                <w:sz w:val="22"/>
                <w:szCs w:val="22"/>
              </w:rPr>
              <w:t xml:space="preserve">Key Note speech about youth engagement, </w:t>
            </w:r>
            <w:r w:rsidRPr="00063E52">
              <w:rPr>
                <w:rFonts w:ascii="Times New Roman" w:hAnsi="Times New Roman" w:cs="Times New Roman"/>
                <w:b/>
                <w:bCs/>
                <w:color w:val="auto"/>
                <w:sz w:val="22"/>
                <w:szCs w:val="22"/>
              </w:rPr>
              <w:t>Ms. Dafina PECI</w:t>
            </w:r>
            <w:r w:rsidRPr="00063E52">
              <w:rPr>
                <w:rFonts w:ascii="Times New Roman" w:hAnsi="Times New Roman" w:cs="Times New Roman"/>
                <w:color w:val="auto"/>
                <w:sz w:val="22"/>
                <w:szCs w:val="22"/>
              </w:rPr>
              <w:t xml:space="preserve">, Director of National Youth Congress, Tirana EYC 2022 Lead Organisation (Albania) – TBC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i/>
                <w:iCs/>
                <w:color w:val="auto"/>
                <w:sz w:val="22"/>
                <w:szCs w:val="22"/>
              </w:rPr>
              <w:t xml:space="preserve">Adriatic Ionian Youth and Youth Organisations will have a chance to network and expressing their expectations for a greater and meaningful youth engagement in the EUSAIR. Together they will reflect upon the challenges ahead and identify a path, means and tools towards this common objective.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i/>
                <w:iCs/>
                <w:color w:val="auto"/>
                <w:sz w:val="22"/>
                <w:szCs w:val="22"/>
              </w:rPr>
              <w:t xml:space="preserve">Representatives of Adriatic Ionian Youth Organisations to be part of the Adriatic Ionian Youth Network: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i/>
                <w:iCs/>
                <w:color w:val="auto"/>
                <w:sz w:val="22"/>
                <w:szCs w:val="22"/>
              </w:rPr>
              <w:lastRenderedPageBreak/>
              <w:t>Albania</w:t>
            </w:r>
            <w:r w:rsidRPr="00063E52">
              <w:rPr>
                <w:rFonts w:ascii="Times New Roman" w:hAnsi="Times New Roman" w:cs="Times New Roman"/>
                <w:color w:val="auto"/>
                <w:sz w:val="22"/>
                <w:szCs w:val="22"/>
              </w:rPr>
              <w:t xml:space="preserve">: TBC; </w:t>
            </w:r>
            <w:r w:rsidRPr="00063E52">
              <w:rPr>
                <w:rFonts w:ascii="Times New Roman" w:hAnsi="Times New Roman" w:cs="Times New Roman"/>
                <w:i/>
                <w:iCs/>
                <w:color w:val="auto"/>
                <w:sz w:val="22"/>
                <w:szCs w:val="22"/>
              </w:rPr>
              <w:t>Bosnia and Herzegovina</w:t>
            </w:r>
            <w:r w:rsidRPr="00063E52">
              <w:rPr>
                <w:rFonts w:ascii="Times New Roman" w:hAnsi="Times New Roman" w:cs="Times New Roman"/>
                <w:color w:val="auto"/>
                <w:sz w:val="22"/>
                <w:szCs w:val="22"/>
              </w:rPr>
              <w:t xml:space="preserve">: Amina BERBIC (Women's Ass. Mosaic of culture and tradition) – TBC; </w:t>
            </w:r>
            <w:r w:rsidRPr="00063E52">
              <w:rPr>
                <w:rFonts w:ascii="Times New Roman" w:hAnsi="Times New Roman" w:cs="Times New Roman"/>
                <w:i/>
                <w:iCs/>
                <w:color w:val="auto"/>
                <w:sz w:val="22"/>
                <w:szCs w:val="22"/>
              </w:rPr>
              <w:t>Croatia</w:t>
            </w:r>
            <w:r w:rsidRPr="00063E52">
              <w:rPr>
                <w:rFonts w:ascii="Times New Roman" w:hAnsi="Times New Roman" w:cs="Times New Roman"/>
                <w:color w:val="auto"/>
                <w:sz w:val="22"/>
                <w:szCs w:val="22"/>
              </w:rPr>
              <w:t xml:space="preserve">: TBC; </w:t>
            </w:r>
            <w:r w:rsidRPr="00063E52">
              <w:rPr>
                <w:rFonts w:ascii="Times New Roman" w:hAnsi="Times New Roman" w:cs="Times New Roman"/>
                <w:i/>
                <w:iCs/>
                <w:color w:val="auto"/>
                <w:sz w:val="22"/>
                <w:szCs w:val="22"/>
              </w:rPr>
              <w:t>Greece</w:t>
            </w:r>
            <w:r w:rsidRPr="00063E52">
              <w:rPr>
                <w:rFonts w:ascii="Times New Roman" w:hAnsi="Times New Roman" w:cs="Times New Roman"/>
                <w:color w:val="auto"/>
                <w:sz w:val="22"/>
                <w:szCs w:val="22"/>
              </w:rPr>
              <w:t xml:space="preserve">: </w:t>
            </w:r>
            <w:r w:rsidRPr="00063E52">
              <w:rPr>
                <w:rFonts w:ascii="Times New Roman" w:hAnsi="Times New Roman" w:cs="Times New Roman"/>
                <w:b/>
                <w:bCs/>
                <w:color w:val="auto"/>
                <w:sz w:val="22"/>
                <w:szCs w:val="22"/>
              </w:rPr>
              <w:t>Stavros PAPATZELOS (TINASLAB)</w:t>
            </w:r>
            <w:r w:rsidRPr="00063E52">
              <w:rPr>
                <w:rFonts w:ascii="Times New Roman" w:hAnsi="Times New Roman" w:cs="Times New Roman"/>
                <w:color w:val="auto"/>
                <w:sz w:val="22"/>
                <w:szCs w:val="22"/>
              </w:rPr>
              <w:t xml:space="preserve">; </w:t>
            </w:r>
            <w:r w:rsidRPr="00063E52">
              <w:rPr>
                <w:rFonts w:ascii="Times New Roman" w:hAnsi="Times New Roman" w:cs="Times New Roman"/>
                <w:i/>
                <w:iCs/>
                <w:color w:val="auto"/>
                <w:sz w:val="22"/>
                <w:szCs w:val="22"/>
              </w:rPr>
              <w:t>Italy: TBC</w:t>
            </w:r>
            <w:r w:rsidRPr="00063E52">
              <w:rPr>
                <w:rFonts w:ascii="Times New Roman" w:hAnsi="Times New Roman" w:cs="Times New Roman"/>
                <w:color w:val="auto"/>
                <w:sz w:val="22"/>
                <w:szCs w:val="22"/>
              </w:rPr>
              <w:t xml:space="preserve">; </w:t>
            </w:r>
            <w:r w:rsidRPr="00063E52">
              <w:rPr>
                <w:rFonts w:ascii="Times New Roman" w:hAnsi="Times New Roman" w:cs="Times New Roman"/>
                <w:i/>
                <w:iCs/>
                <w:color w:val="auto"/>
                <w:sz w:val="22"/>
                <w:szCs w:val="22"/>
              </w:rPr>
              <w:t>Montenegro</w:t>
            </w:r>
            <w:r w:rsidRPr="00063E52">
              <w:rPr>
                <w:rFonts w:ascii="Times New Roman" w:hAnsi="Times New Roman" w:cs="Times New Roman"/>
                <w:color w:val="auto"/>
                <w:sz w:val="22"/>
                <w:szCs w:val="22"/>
              </w:rPr>
              <w:t xml:space="preserve">: Ana BOZOVIC (The Association of Young Artists of Montenegro) – TBC; </w:t>
            </w:r>
            <w:r w:rsidRPr="00063E52">
              <w:rPr>
                <w:rFonts w:ascii="Times New Roman" w:hAnsi="Times New Roman" w:cs="Times New Roman"/>
                <w:i/>
                <w:iCs/>
                <w:color w:val="auto"/>
                <w:sz w:val="22"/>
                <w:szCs w:val="22"/>
              </w:rPr>
              <w:t>North Macedonia</w:t>
            </w:r>
            <w:r w:rsidRPr="00063E52">
              <w:rPr>
                <w:rFonts w:ascii="Times New Roman" w:hAnsi="Times New Roman" w:cs="Times New Roman"/>
                <w:color w:val="auto"/>
                <w:sz w:val="22"/>
                <w:szCs w:val="22"/>
              </w:rPr>
              <w:t xml:space="preserve">: Besa SEJDIU (RACIO) – TBC; San Marino: TBC; Slovenia: </w:t>
            </w:r>
            <w:r w:rsidRPr="00063E52">
              <w:rPr>
                <w:rFonts w:ascii="Times New Roman" w:hAnsi="Times New Roman" w:cs="Times New Roman"/>
                <w:b/>
                <w:bCs/>
                <w:color w:val="auto"/>
                <w:sz w:val="22"/>
                <w:szCs w:val="22"/>
              </w:rPr>
              <w:t>Viliana VAKLINOVA (No Excuse Slovenia)</w:t>
            </w:r>
            <w:r w:rsidRPr="00063E52">
              <w:rPr>
                <w:rFonts w:ascii="Times New Roman" w:hAnsi="Times New Roman" w:cs="Times New Roman"/>
                <w:color w:val="auto"/>
                <w:sz w:val="22"/>
                <w:szCs w:val="22"/>
              </w:rPr>
              <w:t xml:space="preserve">; </w:t>
            </w:r>
            <w:r w:rsidRPr="00063E52">
              <w:rPr>
                <w:rFonts w:ascii="Times New Roman" w:hAnsi="Times New Roman" w:cs="Times New Roman"/>
                <w:i/>
                <w:iCs/>
                <w:color w:val="auto"/>
                <w:sz w:val="22"/>
                <w:szCs w:val="22"/>
              </w:rPr>
              <w:t>Serbia</w:t>
            </w:r>
            <w:r w:rsidRPr="00063E52">
              <w:rPr>
                <w:rFonts w:ascii="Times New Roman" w:hAnsi="Times New Roman" w:cs="Times New Roman"/>
                <w:color w:val="auto"/>
                <w:sz w:val="22"/>
                <w:szCs w:val="22"/>
              </w:rPr>
              <w:t xml:space="preserve">: </w:t>
            </w:r>
            <w:r w:rsidRPr="00063E52">
              <w:rPr>
                <w:rFonts w:ascii="Times New Roman" w:hAnsi="Times New Roman" w:cs="Times New Roman"/>
                <w:b/>
                <w:bCs/>
                <w:color w:val="auto"/>
                <w:sz w:val="22"/>
                <w:szCs w:val="22"/>
              </w:rPr>
              <w:t>Nataša GLIGORIJEVIĆ (Center for Sustainable Development of Serbia</w:t>
            </w:r>
            <w:r w:rsidRPr="00063E52">
              <w:rPr>
                <w:rFonts w:ascii="Times New Roman" w:hAnsi="Times New Roman" w:cs="Times New Roman"/>
                <w:color w:val="auto"/>
                <w:sz w:val="22"/>
                <w:szCs w:val="22"/>
              </w:rPr>
              <w:t xml:space="preserve">) </w:t>
            </w:r>
          </w:p>
          <w:p w:rsidR="0032116A" w:rsidRPr="00063E52" w:rsidRDefault="0032116A" w:rsidP="0063781C">
            <w:pPr>
              <w:pStyle w:val="Default"/>
              <w:jc w:val="both"/>
              <w:rPr>
                <w:rFonts w:ascii="Times New Roman" w:hAnsi="Times New Roman" w:cs="Times New Roman"/>
                <w:i/>
                <w:iCs/>
                <w:color w:val="auto"/>
                <w:sz w:val="22"/>
                <w:szCs w:val="22"/>
              </w:rPr>
            </w:pPr>
            <w:r w:rsidRPr="00063E52">
              <w:rPr>
                <w:rFonts w:ascii="Times New Roman" w:hAnsi="Times New Roman" w:cs="Times New Roman"/>
                <w:i/>
                <w:iCs/>
                <w:color w:val="auto"/>
                <w:sz w:val="22"/>
                <w:szCs w:val="22"/>
              </w:rPr>
              <w:t>Live Poll aimed at collecting recommendations about the revision of the EUSAIR</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i/>
                <w:iCs/>
                <w:color w:val="auto"/>
                <w:sz w:val="22"/>
                <w:szCs w:val="22"/>
              </w:rPr>
              <w:t xml:space="preserve">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b/>
                <w:bCs/>
                <w:color w:val="auto"/>
                <w:sz w:val="22"/>
                <w:szCs w:val="22"/>
              </w:rPr>
              <w:t xml:space="preserve">16:15-16:30 </w:t>
            </w:r>
            <w:r w:rsidR="00063E52" w:rsidRPr="00063E52">
              <w:rPr>
                <w:rFonts w:ascii="Times New Roman" w:hAnsi="Times New Roman" w:cs="Times New Roman"/>
                <w:b/>
                <w:bCs/>
                <w:color w:val="auto"/>
                <w:sz w:val="22"/>
                <w:szCs w:val="22"/>
              </w:rPr>
              <w:t xml:space="preserve">Conclusions And Next Steps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b/>
                <w:bCs/>
                <w:i/>
                <w:iCs/>
                <w:color w:val="auto"/>
                <w:sz w:val="22"/>
                <w:szCs w:val="22"/>
              </w:rPr>
              <w:t xml:space="preserve">Maria Luisa ESPOSITO, AIE EU Project Officer </w:t>
            </w:r>
          </w:p>
          <w:p w:rsidR="0032116A" w:rsidRPr="00063E52" w:rsidRDefault="0032116A" w:rsidP="0063781C">
            <w:pPr>
              <w:pStyle w:val="Default"/>
              <w:spacing w:after="178"/>
              <w:jc w:val="both"/>
              <w:rPr>
                <w:rFonts w:ascii="Times New Roman" w:hAnsi="Times New Roman" w:cs="Times New Roman"/>
                <w:color w:val="auto"/>
                <w:sz w:val="22"/>
                <w:szCs w:val="22"/>
              </w:rPr>
            </w:pPr>
            <w:r w:rsidRPr="00063E52">
              <w:rPr>
                <w:rFonts w:ascii="Times New Roman" w:hAnsi="Times New Roman" w:cs="Times New Roman"/>
                <w:color w:val="auto"/>
                <w:sz w:val="22"/>
                <w:szCs w:val="22"/>
              </w:rPr>
              <w:t xml:space="preserve">• </w:t>
            </w:r>
            <w:r w:rsidRPr="00063E52">
              <w:rPr>
                <w:rFonts w:ascii="Times New Roman" w:hAnsi="Times New Roman" w:cs="Times New Roman"/>
                <w:i/>
                <w:iCs/>
                <w:color w:val="auto"/>
                <w:sz w:val="22"/>
                <w:szCs w:val="22"/>
              </w:rPr>
              <w:t xml:space="preserve">The Adriatic Ionian Youth Network (AIYN) adhesion campaign </w:t>
            </w:r>
          </w:p>
          <w:p w:rsidR="0032116A" w:rsidRPr="00063E52" w:rsidRDefault="0032116A" w:rsidP="0063781C">
            <w:pPr>
              <w:pStyle w:val="Default"/>
              <w:spacing w:after="178"/>
              <w:jc w:val="both"/>
              <w:rPr>
                <w:rFonts w:ascii="Times New Roman" w:hAnsi="Times New Roman" w:cs="Times New Roman"/>
                <w:color w:val="auto"/>
                <w:sz w:val="22"/>
                <w:szCs w:val="22"/>
              </w:rPr>
            </w:pPr>
            <w:r w:rsidRPr="00063E52">
              <w:rPr>
                <w:rFonts w:ascii="Times New Roman" w:hAnsi="Times New Roman" w:cs="Times New Roman"/>
                <w:color w:val="auto"/>
                <w:sz w:val="22"/>
                <w:szCs w:val="22"/>
              </w:rPr>
              <w:t xml:space="preserve">• </w:t>
            </w:r>
            <w:r w:rsidRPr="00063E52">
              <w:rPr>
                <w:rFonts w:ascii="Times New Roman" w:hAnsi="Times New Roman" w:cs="Times New Roman"/>
                <w:i/>
                <w:iCs/>
                <w:color w:val="auto"/>
                <w:sz w:val="22"/>
                <w:szCs w:val="22"/>
              </w:rPr>
              <w:t>The AI-NURECC PLUS opportunities for EUSAIR youth</w:t>
            </w:r>
            <w:r w:rsidRPr="00063E52">
              <w:rPr>
                <w:rFonts w:ascii="Times New Roman" w:hAnsi="Times New Roman" w:cs="Times New Roman"/>
                <w:color w:val="auto"/>
                <w:sz w:val="22"/>
                <w:szCs w:val="22"/>
              </w:rPr>
              <w:t xml:space="preserve">, Ms. </w:t>
            </w:r>
            <w:r w:rsidRPr="00063E52">
              <w:rPr>
                <w:rFonts w:ascii="Times New Roman" w:hAnsi="Times New Roman" w:cs="Times New Roman"/>
                <w:b/>
                <w:bCs/>
                <w:color w:val="auto"/>
                <w:sz w:val="22"/>
                <w:szCs w:val="22"/>
              </w:rPr>
              <w:t>Silvia MANGIALARDO</w:t>
            </w:r>
            <w:r w:rsidRPr="00063E52">
              <w:rPr>
                <w:rFonts w:ascii="Times New Roman" w:hAnsi="Times New Roman" w:cs="Times New Roman"/>
                <w:color w:val="auto"/>
                <w:sz w:val="22"/>
                <w:szCs w:val="22"/>
              </w:rPr>
              <w:t xml:space="preserve">, Head of International Relations Office Marche Polytechnic University and Representative of UniAdrion, AI-NURECC PLUS Partner </w:t>
            </w: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color w:val="auto"/>
                <w:sz w:val="22"/>
                <w:szCs w:val="22"/>
              </w:rPr>
              <w:t xml:space="preserve">• Conclusions </w:t>
            </w:r>
          </w:p>
          <w:p w:rsidR="0032116A" w:rsidRPr="00063E52" w:rsidRDefault="0032116A" w:rsidP="0063781C">
            <w:pPr>
              <w:pStyle w:val="Default"/>
              <w:jc w:val="both"/>
              <w:rPr>
                <w:rFonts w:ascii="Times New Roman" w:hAnsi="Times New Roman" w:cs="Times New Roman"/>
                <w:color w:val="auto"/>
                <w:sz w:val="22"/>
                <w:szCs w:val="22"/>
              </w:rPr>
            </w:pPr>
          </w:p>
          <w:p w:rsidR="0032116A" w:rsidRPr="00063E52" w:rsidRDefault="0032116A" w:rsidP="0063781C">
            <w:pPr>
              <w:pStyle w:val="Default"/>
              <w:jc w:val="both"/>
              <w:rPr>
                <w:rFonts w:ascii="Times New Roman" w:hAnsi="Times New Roman" w:cs="Times New Roman"/>
                <w:color w:val="auto"/>
                <w:sz w:val="22"/>
                <w:szCs w:val="22"/>
              </w:rPr>
            </w:pPr>
            <w:r w:rsidRPr="00063E52">
              <w:rPr>
                <w:rFonts w:ascii="Times New Roman" w:hAnsi="Times New Roman" w:cs="Times New Roman"/>
                <w:bCs/>
                <w:color w:val="auto"/>
                <w:sz w:val="22"/>
                <w:szCs w:val="22"/>
              </w:rPr>
              <w:t xml:space="preserve">On 16 and 17 May, within the Networking Fair organised by the Albanian Ministry of Europe and Foreign Affairs as part of the 7th EUSAIR Annual Forum, the Adriatic Ionian Euroregion, in cooperation with the European Commission and with the support of the Adriatic Ionian Youth Network (AIYN), will manage the </w:t>
            </w:r>
            <w:r w:rsidRPr="00063E52">
              <w:rPr>
                <w:rFonts w:ascii="Times New Roman" w:hAnsi="Times New Roman" w:cs="Times New Roman"/>
                <w:bCs/>
                <w:i/>
                <w:iCs/>
                <w:color w:val="auto"/>
                <w:sz w:val="22"/>
                <w:szCs w:val="22"/>
              </w:rPr>
              <w:t>Speakers’ Corner</w:t>
            </w:r>
            <w:r w:rsidRPr="00063E52">
              <w:rPr>
                <w:rFonts w:ascii="Times New Roman" w:hAnsi="Times New Roman" w:cs="Times New Roman"/>
                <w:bCs/>
                <w:color w:val="auto"/>
                <w:sz w:val="22"/>
                <w:szCs w:val="22"/>
              </w:rPr>
              <w:t xml:space="preserve">. - 3 – The action AI-NURECC PLUS has received funding from the European Union </w:t>
            </w:r>
          </w:p>
          <w:p w:rsidR="0032116A" w:rsidRPr="00063E52" w:rsidRDefault="0032116A" w:rsidP="0063781C">
            <w:pPr>
              <w:pStyle w:val="Default"/>
              <w:jc w:val="both"/>
              <w:rPr>
                <w:rFonts w:ascii="Times New Roman" w:hAnsi="Times New Roman" w:cs="Times New Roman"/>
                <w:color w:val="auto"/>
                <w:sz w:val="22"/>
                <w:szCs w:val="22"/>
              </w:rPr>
            </w:pPr>
          </w:p>
          <w:p w:rsidR="0032116A" w:rsidRPr="0068104C" w:rsidRDefault="0032116A" w:rsidP="0063781C">
            <w:pPr>
              <w:jc w:val="both"/>
              <w:rPr>
                <w:rFonts w:ascii="Times New Roman" w:hAnsi="Times New Roman" w:cs="Times New Roman"/>
              </w:rPr>
            </w:pPr>
            <w:r w:rsidRPr="00063E52">
              <w:rPr>
                <w:rFonts w:ascii="Times New Roman" w:hAnsi="Times New Roman" w:cs="Times New Roman"/>
                <w:bCs/>
              </w:rPr>
              <w:t xml:space="preserve">The </w:t>
            </w:r>
            <w:r w:rsidRPr="00063E52">
              <w:rPr>
                <w:rFonts w:ascii="Times New Roman" w:hAnsi="Times New Roman" w:cs="Times New Roman"/>
                <w:bCs/>
                <w:i/>
                <w:iCs/>
              </w:rPr>
              <w:t xml:space="preserve">Speakers’ Corner </w:t>
            </w:r>
            <w:r w:rsidRPr="00063E52">
              <w:rPr>
                <w:rFonts w:ascii="Times New Roman" w:hAnsi="Times New Roman" w:cs="Times New Roman"/>
                <w:bCs/>
              </w:rPr>
              <w:t>will have the aim to collect ideas on the future EU Strategy for the Adriatic Ionian Region. All participants in the Conference are invited to join us and our young collaborators and provide their suggestions that will be considered in the process of revision of the EUSAIR.</w:t>
            </w:r>
          </w:p>
        </w:tc>
      </w:tr>
      <w:tr w:rsidR="0032116A" w:rsidRPr="00CA499C" w:rsidTr="0063781C">
        <w:trPr>
          <w:trHeight w:val="709"/>
        </w:trPr>
        <w:tc>
          <w:tcPr>
            <w:tcW w:w="1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32116A" w:rsidRPr="00CA499C" w:rsidRDefault="0032116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lastRenderedPageBreak/>
              <w:t>14.30-18.30</w:t>
            </w:r>
          </w:p>
          <w:p w:rsidR="0032116A" w:rsidRPr="00CA499C" w:rsidRDefault="0032116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bCs/>
                <w:color w:val="00B0F0"/>
                <w:lang w:val="en-US"/>
              </w:rPr>
              <w:t>“The Standard” Venue</w:t>
            </w:r>
          </w:p>
        </w:tc>
        <w:tc>
          <w:tcPr>
            <w:tcW w:w="7740" w:type="dxa"/>
            <w:tcBorders>
              <w:top w:val="single" w:sz="4" w:space="0" w:color="auto"/>
              <w:left w:val="nil"/>
              <w:bottom w:val="single" w:sz="8" w:space="0" w:color="auto"/>
              <w:right w:val="single" w:sz="8" w:space="0" w:color="auto"/>
            </w:tcBorders>
            <w:shd w:val="clear" w:color="auto" w:fill="auto"/>
            <w:vAlign w:val="center"/>
            <w:hideMark/>
          </w:tcPr>
          <w:p w:rsidR="0032116A" w:rsidRDefault="0032116A" w:rsidP="0063781C">
            <w:pPr>
              <w:spacing w:after="0" w:line="240" w:lineRule="auto"/>
              <w:rPr>
                <w:rFonts w:ascii="Times New Roman" w:eastAsia="Times New Roman" w:hAnsi="Times New Roman" w:cs="Times New Roman"/>
                <w:b/>
                <w:bCs/>
                <w:color w:val="000000"/>
                <w:sz w:val="24"/>
                <w:szCs w:val="24"/>
                <w:lang w:val="en-US"/>
              </w:rPr>
            </w:pPr>
            <w:r w:rsidRPr="00B75486">
              <w:rPr>
                <w:rFonts w:ascii="Times New Roman" w:eastAsia="Times New Roman" w:hAnsi="Times New Roman" w:cs="Times New Roman"/>
                <w:b/>
                <w:bCs/>
                <w:color w:val="000000"/>
                <w:sz w:val="24"/>
                <w:szCs w:val="24"/>
                <w:lang w:val="en-US"/>
              </w:rPr>
              <w:t>EUSAIR Popri Youth</w:t>
            </w:r>
            <w:r>
              <w:rPr>
                <w:rFonts w:ascii="Times New Roman" w:eastAsia="Times New Roman" w:hAnsi="Times New Roman" w:cs="Times New Roman"/>
                <w:b/>
                <w:bCs/>
                <w:color w:val="000000"/>
                <w:sz w:val="24"/>
                <w:szCs w:val="24"/>
                <w:lang w:val="en-US"/>
              </w:rPr>
              <w:t xml:space="preserve"> </w:t>
            </w:r>
            <w:r w:rsidRPr="00823C1E">
              <w:rPr>
                <w:rFonts w:ascii="Times New Roman" w:eastAsia="Times New Roman" w:hAnsi="Times New Roman" w:cs="Times New Roman"/>
                <w:b/>
                <w:bCs/>
                <w:color w:val="000000"/>
                <w:sz w:val="24"/>
                <w:szCs w:val="24"/>
                <w:lang w:val="en-US"/>
              </w:rPr>
              <w:t>business model competition</w:t>
            </w:r>
          </w:p>
          <w:p w:rsidR="0032116A" w:rsidRPr="00C727F9" w:rsidRDefault="0032116A" w:rsidP="0063781C">
            <w:pPr>
              <w:spacing w:after="0" w:line="240" w:lineRule="auto"/>
              <w:jc w:val="both"/>
              <w:rPr>
                <w:rFonts w:ascii="Times New Roman" w:hAnsi="Times New Roman" w:cs="Times New Roman"/>
                <w:bCs/>
              </w:rPr>
            </w:pPr>
            <w:r w:rsidRPr="00C727F9">
              <w:rPr>
                <w:rFonts w:ascii="Times New Roman" w:hAnsi="Times New Roman" w:cs="Times New Roman"/>
                <w:bCs/>
              </w:rPr>
              <w:t>EUSAIR POPRI competition is an opportunity for young participants to introduce their ideas and contribute to the common good, live a sustainable, quality life, respect the principles of the circular economy and offer solutions to the problems of different people. The young participants prove to be responsible, ambitious members of society who should be listened to. Each business idea is a personal, national, but also international potential that can contribute to the growth and development of the region.</w:t>
            </w:r>
          </w:p>
          <w:p w:rsidR="0032116A" w:rsidRDefault="0032116A" w:rsidP="0063781C">
            <w:pPr>
              <w:spacing w:after="0" w:line="240" w:lineRule="auto"/>
              <w:jc w:val="both"/>
              <w:rPr>
                <w:rFonts w:ascii="Maison Neue Medium" w:eastAsia="Maison Neue Medium" w:hAnsi="Maison Neue Medium" w:cs="Maison Neue Medium"/>
                <w:color w:val="0B5394"/>
              </w:rPr>
            </w:pPr>
          </w:p>
          <w:p w:rsidR="0032116A" w:rsidRPr="00C727F9" w:rsidRDefault="0032116A" w:rsidP="0063781C">
            <w:pPr>
              <w:spacing w:after="0" w:line="240" w:lineRule="auto"/>
              <w:jc w:val="both"/>
              <w:rPr>
                <w:rFonts w:ascii="Times New Roman" w:hAnsi="Times New Roman" w:cs="Times New Roman"/>
                <w:bCs/>
              </w:rPr>
            </w:pPr>
            <w:r w:rsidRPr="00C727F9">
              <w:rPr>
                <w:rFonts w:ascii="Times New Roman" w:hAnsi="Times New Roman" w:cs="Times New Roman"/>
                <w:bCs/>
              </w:rPr>
              <w:t>14.30 – 14.45</w:t>
            </w:r>
            <w:r w:rsidRPr="00C727F9">
              <w:rPr>
                <w:rFonts w:ascii="Times New Roman" w:hAnsi="Times New Roman" w:cs="Times New Roman"/>
                <w:bCs/>
              </w:rPr>
              <w:tab/>
            </w:r>
          </w:p>
          <w:p w:rsidR="0032116A" w:rsidRPr="00C727F9" w:rsidRDefault="0032116A" w:rsidP="0063781C">
            <w:pPr>
              <w:spacing w:after="0" w:line="240" w:lineRule="auto"/>
              <w:jc w:val="both"/>
              <w:rPr>
                <w:rFonts w:ascii="Times New Roman" w:hAnsi="Times New Roman" w:cs="Times New Roman"/>
                <w:bCs/>
              </w:rPr>
            </w:pPr>
          </w:p>
          <w:p w:rsidR="0032116A" w:rsidRPr="00C727F9" w:rsidRDefault="0032116A" w:rsidP="0063781C">
            <w:pPr>
              <w:spacing w:after="0" w:line="240" w:lineRule="auto"/>
              <w:jc w:val="both"/>
              <w:rPr>
                <w:rFonts w:ascii="Times New Roman" w:hAnsi="Times New Roman" w:cs="Times New Roman"/>
                <w:bCs/>
              </w:rPr>
            </w:pPr>
            <w:r w:rsidRPr="00C727F9">
              <w:rPr>
                <w:rFonts w:ascii="Times New Roman" w:hAnsi="Times New Roman" w:cs="Times New Roman"/>
                <w:bCs/>
              </w:rPr>
              <w:t xml:space="preserve">Short introduction from the moderator </w:t>
            </w:r>
          </w:p>
          <w:p w:rsidR="0032116A" w:rsidRPr="00C727F9" w:rsidRDefault="0032116A" w:rsidP="0063781C">
            <w:pPr>
              <w:spacing w:after="0" w:line="240" w:lineRule="auto"/>
              <w:jc w:val="both"/>
              <w:rPr>
                <w:rFonts w:ascii="Times New Roman" w:hAnsi="Times New Roman" w:cs="Times New Roman"/>
                <w:bCs/>
              </w:rPr>
            </w:pPr>
          </w:p>
          <w:p w:rsidR="0032116A" w:rsidRPr="00C727F9" w:rsidRDefault="0032116A" w:rsidP="0063781C">
            <w:pPr>
              <w:spacing w:after="0" w:line="240" w:lineRule="auto"/>
              <w:jc w:val="both"/>
              <w:rPr>
                <w:rFonts w:ascii="Times New Roman" w:hAnsi="Times New Roman" w:cs="Times New Roman"/>
                <w:bCs/>
              </w:rPr>
            </w:pPr>
            <w:r w:rsidRPr="00C727F9">
              <w:rPr>
                <w:rFonts w:ascii="Times New Roman" w:hAnsi="Times New Roman" w:cs="Times New Roman"/>
                <w:bCs/>
              </w:rPr>
              <w:t xml:space="preserve">Short welcome speech by </w:t>
            </w:r>
            <w:r w:rsidRPr="00C727F9">
              <w:rPr>
                <w:rFonts w:ascii="Times New Roman" w:hAnsi="Times New Roman" w:cs="Times New Roman"/>
                <w:b/>
                <w:bCs/>
              </w:rPr>
              <w:t>Mrs</w:t>
            </w:r>
            <w:r w:rsidR="00700903">
              <w:rPr>
                <w:rFonts w:ascii="Times New Roman" w:hAnsi="Times New Roman" w:cs="Times New Roman"/>
                <w:b/>
                <w:bCs/>
              </w:rPr>
              <w:t>.</w:t>
            </w:r>
            <w:r w:rsidRPr="00C727F9">
              <w:rPr>
                <w:rFonts w:ascii="Times New Roman" w:hAnsi="Times New Roman" w:cs="Times New Roman"/>
                <w:b/>
                <w:bCs/>
              </w:rPr>
              <w:t xml:space="preserve"> Mirela Koci</w:t>
            </w:r>
            <w:r w:rsidRPr="00C727F9">
              <w:rPr>
                <w:rFonts w:ascii="Times New Roman" w:hAnsi="Times New Roman" w:cs="Times New Roman"/>
                <w:bCs/>
              </w:rPr>
              <w:t xml:space="preserve">, CEO of AULEDA – Local Economic Development Agency, Vlore </w:t>
            </w:r>
          </w:p>
          <w:p w:rsidR="0032116A" w:rsidRPr="00C727F9" w:rsidRDefault="0032116A" w:rsidP="0063781C">
            <w:pPr>
              <w:spacing w:after="0" w:line="240" w:lineRule="auto"/>
              <w:jc w:val="both"/>
              <w:rPr>
                <w:rFonts w:ascii="Times New Roman" w:hAnsi="Times New Roman" w:cs="Times New Roman"/>
                <w:bCs/>
              </w:rPr>
            </w:pPr>
          </w:p>
          <w:p w:rsidR="0032116A" w:rsidRPr="00C727F9" w:rsidRDefault="0032116A" w:rsidP="0063781C">
            <w:pPr>
              <w:spacing w:after="0" w:line="240" w:lineRule="auto"/>
              <w:jc w:val="both"/>
              <w:rPr>
                <w:rFonts w:ascii="Times New Roman" w:hAnsi="Times New Roman" w:cs="Times New Roman"/>
                <w:bCs/>
              </w:rPr>
            </w:pPr>
            <w:r w:rsidRPr="00C727F9">
              <w:rPr>
                <w:rFonts w:ascii="Times New Roman" w:hAnsi="Times New Roman" w:cs="Times New Roman"/>
                <w:bCs/>
              </w:rPr>
              <w:t xml:space="preserve">Short welcome speech by </w:t>
            </w:r>
            <w:r w:rsidRPr="00C727F9">
              <w:rPr>
                <w:rFonts w:ascii="Times New Roman" w:hAnsi="Times New Roman" w:cs="Times New Roman"/>
                <w:b/>
                <w:bCs/>
              </w:rPr>
              <w:t>Giuseppe di Paola</w:t>
            </w:r>
            <w:r w:rsidRPr="00C727F9">
              <w:rPr>
                <w:rFonts w:ascii="Times New Roman" w:hAnsi="Times New Roman" w:cs="Times New Roman"/>
                <w:bCs/>
              </w:rPr>
              <w:t xml:space="preserve">, Policy Coordinator – EU Strategy for the Adriatic and Ionian Region (EUSAIR), DG REGIO – European Commission </w:t>
            </w:r>
          </w:p>
          <w:p w:rsidR="0032116A" w:rsidRPr="00C727F9" w:rsidRDefault="0032116A" w:rsidP="0063781C">
            <w:pPr>
              <w:spacing w:after="0" w:line="240" w:lineRule="auto"/>
              <w:jc w:val="both"/>
              <w:rPr>
                <w:rFonts w:ascii="Times New Roman" w:hAnsi="Times New Roman" w:cs="Times New Roman"/>
                <w:bCs/>
              </w:rPr>
            </w:pPr>
          </w:p>
          <w:p w:rsidR="0032116A" w:rsidRPr="00C727F9" w:rsidRDefault="0032116A" w:rsidP="0063781C">
            <w:pPr>
              <w:spacing w:after="0" w:line="240" w:lineRule="auto"/>
              <w:jc w:val="both"/>
              <w:rPr>
                <w:rFonts w:ascii="Times New Roman" w:hAnsi="Times New Roman" w:cs="Times New Roman"/>
                <w:bCs/>
              </w:rPr>
            </w:pPr>
            <w:r w:rsidRPr="00C727F9">
              <w:rPr>
                <w:rFonts w:ascii="Times New Roman" w:hAnsi="Times New Roman" w:cs="Times New Roman"/>
                <w:bCs/>
              </w:rPr>
              <w:t xml:space="preserve">Short welcome speech by </w:t>
            </w:r>
            <w:r w:rsidR="00700903">
              <w:rPr>
                <w:rFonts w:ascii="Times New Roman" w:hAnsi="Times New Roman" w:cs="Times New Roman"/>
                <w:b/>
                <w:bCs/>
              </w:rPr>
              <w:t>M</w:t>
            </w:r>
            <w:r w:rsidRPr="00C727F9">
              <w:rPr>
                <w:rFonts w:ascii="Times New Roman" w:hAnsi="Times New Roman" w:cs="Times New Roman"/>
                <w:b/>
                <w:bCs/>
              </w:rPr>
              <w:t>s</w:t>
            </w:r>
            <w:r w:rsidR="00700903">
              <w:rPr>
                <w:rFonts w:ascii="Times New Roman" w:hAnsi="Times New Roman" w:cs="Times New Roman"/>
                <w:b/>
                <w:bCs/>
              </w:rPr>
              <w:t>.</w:t>
            </w:r>
            <w:r w:rsidRPr="00C727F9">
              <w:rPr>
                <w:rFonts w:ascii="Times New Roman" w:hAnsi="Times New Roman" w:cs="Times New Roman"/>
                <w:b/>
                <w:bCs/>
              </w:rPr>
              <w:t xml:space="preserve"> Edona Bilali</w:t>
            </w:r>
            <w:r w:rsidRPr="00C727F9">
              <w:rPr>
                <w:rFonts w:ascii="Times New Roman" w:hAnsi="Times New Roman" w:cs="Times New Roman"/>
                <w:bCs/>
              </w:rPr>
              <w:t xml:space="preserve">, Minister of entrepreneurships and start-ups in Albania </w:t>
            </w:r>
          </w:p>
          <w:p w:rsidR="0032116A" w:rsidRPr="00C727F9" w:rsidRDefault="0032116A" w:rsidP="0063781C">
            <w:pPr>
              <w:spacing w:after="0" w:line="240" w:lineRule="auto"/>
              <w:jc w:val="both"/>
              <w:rPr>
                <w:rFonts w:ascii="Times New Roman" w:hAnsi="Times New Roman" w:cs="Times New Roman"/>
                <w:bCs/>
              </w:rPr>
            </w:pPr>
          </w:p>
          <w:p w:rsidR="0032116A" w:rsidRPr="00C727F9" w:rsidRDefault="0032116A" w:rsidP="0063781C">
            <w:pPr>
              <w:spacing w:after="0" w:line="240" w:lineRule="auto"/>
              <w:jc w:val="both"/>
              <w:rPr>
                <w:rFonts w:ascii="Times New Roman" w:hAnsi="Times New Roman" w:cs="Times New Roman"/>
                <w:bCs/>
              </w:rPr>
            </w:pPr>
            <w:r>
              <w:rPr>
                <w:rFonts w:ascii="Times New Roman" w:hAnsi="Times New Roman" w:cs="Times New Roman"/>
                <w:bCs/>
              </w:rPr>
              <w:t xml:space="preserve">Meet our young participants </w:t>
            </w:r>
            <w:r w:rsidRPr="00C727F9">
              <w:rPr>
                <w:rFonts w:ascii="Times New Roman" w:hAnsi="Times New Roman" w:cs="Times New Roman"/>
                <w:bCs/>
              </w:rPr>
              <w:t>- slide-show of all participating teams</w:t>
            </w:r>
          </w:p>
          <w:p w:rsidR="0032116A" w:rsidRPr="00C727F9" w:rsidRDefault="0032116A" w:rsidP="0063781C">
            <w:pPr>
              <w:spacing w:after="0" w:line="240" w:lineRule="auto"/>
              <w:jc w:val="both"/>
              <w:rPr>
                <w:rFonts w:ascii="Times New Roman" w:hAnsi="Times New Roman" w:cs="Times New Roman"/>
                <w:bCs/>
              </w:rPr>
            </w:pPr>
          </w:p>
          <w:p w:rsidR="0032116A" w:rsidRPr="00C727F9" w:rsidRDefault="0032116A" w:rsidP="0063781C">
            <w:pPr>
              <w:spacing w:after="0" w:line="240" w:lineRule="auto"/>
              <w:jc w:val="both"/>
              <w:rPr>
                <w:rFonts w:ascii="Times New Roman" w:hAnsi="Times New Roman" w:cs="Times New Roman"/>
                <w:bCs/>
              </w:rPr>
            </w:pPr>
            <w:r w:rsidRPr="00C727F9">
              <w:rPr>
                <w:rFonts w:ascii="Times New Roman" w:hAnsi="Times New Roman" w:cs="Times New Roman"/>
                <w:bCs/>
              </w:rPr>
              <w:t>14.45 – 16.15</w:t>
            </w:r>
            <w:r w:rsidRPr="00C727F9">
              <w:rPr>
                <w:rFonts w:ascii="Times New Roman" w:hAnsi="Times New Roman" w:cs="Times New Roman"/>
                <w:bCs/>
              </w:rPr>
              <w:tab/>
              <w:t xml:space="preserve">Presentation of business ideas - </w:t>
            </w:r>
            <w:r w:rsidRPr="00C727F9">
              <w:rPr>
                <w:rFonts w:ascii="Times New Roman" w:hAnsi="Times New Roman" w:cs="Times New Roman"/>
                <w:b/>
                <w:bCs/>
              </w:rPr>
              <w:t>High- school students of 9 EUSAIR countries</w:t>
            </w:r>
            <w:r>
              <w:rPr>
                <w:rFonts w:ascii="Times New Roman" w:hAnsi="Times New Roman" w:cs="Times New Roman"/>
                <w:bCs/>
              </w:rPr>
              <w:t xml:space="preserve"> </w:t>
            </w:r>
            <w:r w:rsidRPr="00C727F9">
              <w:rPr>
                <w:rFonts w:ascii="Times New Roman" w:hAnsi="Times New Roman" w:cs="Times New Roman"/>
                <w:bCs/>
              </w:rPr>
              <w:t>/Albania, Bosnia and Herzegovina, Croatia, Greece, Italy, Montenegro, North Macedonia, Serbia, Slovenia/</w:t>
            </w:r>
          </w:p>
          <w:p w:rsidR="0032116A" w:rsidRPr="00C727F9" w:rsidRDefault="0032116A" w:rsidP="0063781C">
            <w:pPr>
              <w:spacing w:after="0" w:line="240" w:lineRule="auto"/>
              <w:jc w:val="both"/>
              <w:rPr>
                <w:rFonts w:ascii="Times New Roman" w:hAnsi="Times New Roman" w:cs="Times New Roman"/>
                <w:bCs/>
              </w:rPr>
            </w:pPr>
          </w:p>
          <w:p w:rsidR="0032116A" w:rsidRPr="00C727F9" w:rsidRDefault="0032116A" w:rsidP="0063781C">
            <w:pPr>
              <w:spacing w:after="0" w:line="240" w:lineRule="auto"/>
              <w:jc w:val="both"/>
              <w:rPr>
                <w:rFonts w:ascii="Times New Roman" w:hAnsi="Times New Roman" w:cs="Times New Roman"/>
                <w:bCs/>
              </w:rPr>
            </w:pPr>
            <w:r>
              <w:rPr>
                <w:rFonts w:ascii="Times New Roman" w:hAnsi="Times New Roman" w:cs="Times New Roman"/>
                <w:bCs/>
              </w:rPr>
              <w:t>16.15 – 16.45</w:t>
            </w:r>
            <w:r>
              <w:rPr>
                <w:rFonts w:ascii="Times New Roman" w:hAnsi="Times New Roman" w:cs="Times New Roman"/>
                <w:bCs/>
              </w:rPr>
              <w:tab/>
            </w:r>
            <w:r w:rsidRPr="00C727F9">
              <w:rPr>
                <w:rFonts w:ascii="Times New Roman" w:hAnsi="Times New Roman" w:cs="Times New Roman"/>
                <w:bCs/>
              </w:rPr>
              <w:t>Break</w:t>
            </w:r>
          </w:p>
          <w:p w:rsidR="0032116A" w:rsidRDefault="0032116A" w:rsidP="0063781C">
            <w:pPr>
              <w:spacing w:after="0" w:line="240" w:lineRule="auto"/>
              <w:jc w:val="both"/>
              <w:rPr>
                <w:rFonts w:ascii="Maison Neue Medium" w:eastAsia="Maison Neue Medium" w:hAnsi="Maison Neue Medium" w:cs="Maison Neue Medium"/>
              </w:rPr>
            </w:pPr>
            <w:r>
              <w:rPr>
                <w:rFonts w:ascii="Maison Neue Medium" w:eastAsia="Maison Neue Medium" w:hAnsi="Maison Neue Medium" w:cs="Maison Neue Medium"/>
              </w:rPr>
              <w:tab/>
            </w:r>
            <w:r>
              <w:rPr>
                <w:rFonts w:ascii="Maison Neue Medium" w:eastAsia="Maison Neue Medium" w:hAnsi="Maison Neue Medium" w:cs="Maison Neue Medium"/>
              </w:rPr>
              <w:tab/>
            </w:r>
          </w:p>
          <w:p w:rsidR="0032116A" w:rsidRPr="00C727F9" w:rsidRDefault="0032116A" w:rsidP="0063781C">
            <w:pPr>
              <w:spacing w:after="0" w:line="240" w:lineRule="auto"/>
              <w:jc w:val="both"/>
              <w:rPr>
                <w:rFonts w:ascii="Times New Roman" w:hAnsi="Times New Roman" w:cs="Times New Roman"/>
                <w:b/>
                <w:bCs/>
              </w:rPr>
            </w:pPr>
            <w:r w:rsidRPr="00C727F9">
              <w:rPr>
                <w:rFonts w:ascii="Times New Roman" w:hAnsi="Times New Roman" w:cs="Times New Roman"/>
                <w:bCs/>
              </w:rPr>
              <w:t xml:space="preserve">16.45 – 18.15 </w:t>
            </w:r>
            <w:r w:rsidRPr="00C727F9">
              <w:rPr>
                <w:rFonts w:ascii="Times New Roman" w:hAnsi="Times New Roman" w:cs="Times New Roman"/>
                <w:bCs/>
              </w:rPr>
              <w:tab/>
              <w:t xml:space="preserve">Presentation of business ideas – </w:t>
            </w:r>
            <w:r w:rsidRPr="00C727F9">
              <w:rPr>
                <w:rFonts w:ascii="Times New Roman" w:hAnsi="Times New Roman" w:cs="Times New Roman"/>
                <w:b/>
                <w:bCs/>
              </w:rPr>
              <w:t>University students of 9 EUSAIR countries</w:t>
            </w:r>
            <w:r>
              <w:rPr>
                <w:rFonts w:ascii="Times New Roman" w:hAnsi="Times New Roman" w:cs="Times New Roman"/>
                <w:b/>
                <w:bCs/>
              </w:rPr>
              <w:t xml:space="preserve"> </w:t>
            </w:r>
            <w:r w:rsidRPr="00C727F9">
              <w:rPr>
                <w:rFonts w:ascii="Times New Roman" w:hAnsi="Times New Roman" w:cs="Times New Roman"/>
                <w:bCs/>
              </w:rPr>
              <w:t xml:space="preserve">/Albania, Greece, Bosnia and Herzegovina, Croatia, Italy, Montenegro, North Macedonia, Serbia, Slovenia/ </w:t>
            </w:r>
          </w:p>
          <w:p w:rsidR="0032116A" w:rsidRPr="00C727F9" w:rsidRDefault="0032116A" w:rsidP="0063781C">
            <w:pPr>
              <w:spacing w:after="0" w:line="240" w:lineRule="auto"/>
              <w:jc w:val="both"/>
              <w:rPr>
                <w:rFonts w:ascii="Times New Roman" w:hAnsi="Times New Roman" w:cs="Times New Roman"/>
                <w:bCs/>
              </w:rPr>
            </w:pPr>
          </w:p>
          <w:p w:rsidR="0032116A" w:rsidRPr="00700903" w:rsidRDefault="0032116A" w:rsidP="00700903">
            <w:pPr>
              <w:spacing w:after="0" w:line="240" w:lineRule="auto"/>
              <w:jc w:val="both"/>
              <w:rPr>
                <w:rFonts w:ascii="Times New Roman" w:hAnsi="Times New Roman" w:cs="Times New Roman"/>
                <w:bCs/>
              </w:rPr>
            </w:pPr>
            <w:r>
              <w:rPr>
                <w:rFonts w:ascii="Times New Roman" w:hAnsi="Times New Roman" w:cs="Times New Roman"/>
                <w:bCs/>
              </w:rPr>
              <w:t xml:space="preserve">18.15 </w:t>
            </w:r>
            <w:r>
              <w:rPr>
                <w:rFonts w:ascii="Times New Roman" w:hAnsi="Times New Roman" w:cs="Times New Roman"/>
                <w:bCs/>
              </w:rPr>
              <w:tab/>
            </w:r>
            <w:r w:rsidRPr="00C727F9">
              <w:rPr>
                <w:rFonts w:ascii="Times New Roman" w:hAnsi="Times New Roman" w:cs="Times New Roman"/>
                <w:bCs/>
              </w:rPr>
              <w:t xml:space="preserve">Closing remarks </w:t>
            </w:r>
          </w:p>
        </w:tc>
      </w:tr>
      <w:tr w:rsidR="0032116A" w:rsidRPr="00CA499C" w:rsidTr="0063781C">
        <w:trPr>
          <w:trHeight w:val="300"/>
        </w:trPr>
        <w:tc>
          <w:tcPr>
            <w:tcW w:w="18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32116A" w:rsidRPr="00CA499C" w:rsidRDefault="0032116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lastRenderedPageBreak/>
              <w:t>14.30-16.00</w:t>
            </w:r>
          </w:p>
          <w:p w:rsidR="0032116A" w:rsidRPr="00CA499C" w:rsidRDefault="0032116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bCs/>
                <w:color w:val="00B0F0"/>
                <w:lang w:val="en-US"/>
              </w:rPr>
              <w:t>“Dora D’Istria” Venue</w:t>
            </w:r>
          </w:p>
        </w:tc>
        <w:tc>
          <w:tcPr>
            <w:tcW w:w="7740" w:type="dxa"/>
            <w:tcBorders>
              <w:top w:val="single" w:sz="8" w:space="0" w:color="auto"/>
              <w:left w:val="nil"/>
              <w:bottom w:val="single" w:sz="4" w:space="0" w:color="auto"/>
              <w:right w:val="single" w:sz="8" w:space="0" w:color="auto"/>
            </w:tcBorders>
            <w:shd w:val="clear" w:color="auto" w:fill="auto"/>
            <w:vAlign w:val="center"/>
            <w:hideMark/>
          </w:tcPr>
          <w:p w:rsidR="0032116A" w:rsidRDefault="0032116A" w:rsidP="0063781C">
            <w:pPr>
              <w:spacing w:after="0" w:line="240" w:lineRule="auto"/>
              <w:rPr>
                <w:rFonts w:ascii="Times New Roman" w:eastAsia="Times New Roman" w:hAnsi="Times New Roman" w:cs="Times New Roman"/>
                <w:b/>
                <w:bCs/>
                <w:color w:val="000000"/>
                <w:sz w:val="24"/>
                <w:szCs w:val="24"/>
                <w:lang w:val="en-US"/>
              </w:rPr>
            </w:pPr>
            <w:r w:rsidRPr="00D62EFF">
              <w:rPr>
                <w:rFonts w:ascii="Times New Roman" w:eastAsia="Times New Roman" w:hAnsi="Times New Roman" w:cs="Times New Roman"/>
                <w:b/>
                <w:bCs/>
                <w:color w:val="000000"/>
                <w:sz w:val="24"/>
                <w:szCs w:val="24"/>
                <w:lang w:val="en-US"/>
              </w:rPr>
              <w:t>Workshop on Investment opportunities in Albania from the Adriatic-Ionian Region</w:t>
            </w:r>
          </w:p>
          <w:p w:rsidR="00BE486C" w:rsidRPr="00D62EFF" w:rsidRDefault="00BE486C" w:rsidP="0063781C">
            <w:pPr>
              <w:spacing w:after="0" w:line="240" w:lineRule="auto"/>
              <w:rPr>
                <w:rFonts w:ascii="Times New Roman" w:eastAsia="Times New Roman" w:hAnsi="Times New Roman" w:cs="Times New Roman"/>
                <w:b/>
                <w:bCs/>
                <w:color w:val="000000"/>
                <w:sz w:val="24"/>
                <w:szCs w:val="24"/>
                <w:lang w:val="en-US"/>
              </w:rPr>
            </w:pPr>
          </w:p>
          <w:p w:rsidR="0032116A" w:rsidRPr="00FE65A7" w:rsidRDefault="0032116A" w:rsidP="0063781C">
            <w:pPr>
              <w:spacing w:after="0" w:line="240" w:lineRule="auto"/>
              <w:rPr>
                <w:rFonts w:ascii="Times New Roman" w:eastAsia="Times New Roman" w:hAnsi="Times New Roman" w:cs="Times New Roman"/>
                <w:bCs/>
                <w:color w:val="000000"/>
                <w:szCs w:val="24"/>
                <w:lang w:val="en-US"/>
              </w:rPr>
            </w:pPr>
            <w:r w:rsidRPr="00FE65A7">
              <w:rPr>
                <w:rFonts w:ascii="Times New Roman" w:eastAsia="Times New Roman" w:hAnsi="Times New Roman" w:cs="Times New Roman"/>
                <w:b/>
                <w:bCs/>
                <w:color w:val="000000"/>
                <w:szCs w:val="24"/>
                <w:lang w:val="en-US"/>
              </w:rPr>
              <w:t xml:space="preserve">Chair: Alban Isteri – </w:t>
            </w:r>
            <w:r w:rsidRPr="00FE65A7">
              <w:rPr>
                <w:rFonts w:ascii="Times New Roman" w:eastAsia="Times New Roman" w:hAnsi="Times New Roman" w:cs="Times New Roman"/>
                <w:bCs/>
                <w:color w:val="000000"/>
                <w:szCs w:val="24"/>
                <w:lang w:val="en-US"/>
              </w:rPr>
              <w:t>President of Durres Chamber of Commerce and Industry (Albania), Vicar Vice President of Forum of the Adriatic Ionian Chambers of Commerce</w:t>
            </w:r>
          </w:p>
          <w:p w:rsidR="0032116A" w:rsidRPr="00333A80" w:rsidRDefault="00333A80" w:rsidP="0063781C">
            <w:pPr>
              <w:spacing w:after="0" w:line="240" w:lineRule="auto"/>
              <w:rPr>
                <w:rFonts w:ascii="Times New Roman" w:eastAsia="Times New Roman" w:hAnsi="Times New Roman" w:cs="Times New Roman"/>
                <w:bCs/>
                <w:i/>
                <w:color w:val="000000"/>
                <w:szCs w:val="24"/>
                <w:lang w:val="en-US"/>
              </w:rPr>
            </w:pPr>
            <w:r w:rsidRPr="00333A80">
              <w:rPr>
                <w:rFonts w:ascii="Times New Roman" w:eastAsia="Times New Roman" w:hAnsi="Times New Roman" w:cs="Times New Roman"/>
                <w:bCs/>
                <w:i/>
                <w:color w:val="000000"/>
                <w:szCs w:val="24"/>
                <w:lang w:val="en-US"/>
              </w:rPr>
              <w:t>Languages: Albanian, Italian, English</w:t>
            </w:r>
          </w:p>
          <w:p w:rsidR="0032116A" w:rsidRPr="00FE65A7" w:rsidRDefault="0032116A" w:rsidP="0063781C">
            <w:pPr>
              <w:spacing w:after="0" w:line="240" w:lineRule="auto"/>
              <w:rPr>
                <w:rFonts w:ascii="Times New Roman" w:eastAsia="Times New Roman" w:hAnsi="Times New Roman" w:cs="Times New Roman"/>
                <w:b/>
                <w:bCs/>
                <w:color w:val="000000"/>
                <w:szCs w:val="24"/>
                <w:lang w:val="en-US"/>
              </w:rPr>
            </w:pPr>
            <w:r w:rsidRPr="00FE65A7">
              <w:rPr>
                <w:rFonts w:ascii="Times New Roman" w:eastAsia="Times New Roman" w:hAnsi="Times New Roman" w:cs="Times New Roman"/>
                <w:b/>
                <w:bCs/>
                <w:color w:val="000000"/>
                <w:szCs w:val="24"/>
                <w:lang w:val="en-US"/>
              </w:rPr>
              <w:t>Institutional Greetings (5min each):</w:t>
            </w:r>
          </w:p>
          <w:p w:rsidR="0032116A" w:rsidRPr="00FE65A7" w:rsidRDefault="0032116A" w:rsidP="0063781C">
            <w:pPr>
              <w:spacing w:after="0" w:line="240" w:lineRule="auto"/>
              <w:rPr>
                <w:rFonts w:ascii="Times New Roman" w:eastAsia="Times New Roman" w:hAnsi="Times New Roman" w:cs="Times New Roman"/>
                <w:b/>
                <w:bCs/>
                <w:color w:val="000000"/>
                <w:szCs w:val="24"/>
                <w:lang w:val="en-US"/>
              </w:rPr>
            </w:pPr>
          </w:p>
          <w:p w:rsidR="0032116A" w:rsidRPr="00FE65A7" w:rsidRDefault="0032116A" w:rsidP="0063781C">
            <w:pPr>
              <w:spacing w:after="0" w:line="240" w:lineRule="auto"/>
              <w:rPr>
                <w:rFonts w:ascii="Times New Roman" w:eastAsia="Times New Roman" w:hAnsi="Times New Roman" w:cs="Times New Roman"/>
                <w:bCs/>
                <w:color w:val="000000"/>
                <w:szCs w:val="24"/>
                <w:lang w:val="en-US"/>
              </w:rPr>
            </w:pPr>
            <w:r w:rsidRPr="00FE65A7">
              <w:rPr>
                <w:rFonts w:ascii="Times New Roman" w:eastAsia="Times New Roman" w:hAnsi="Times New Roman" w:cs="Times New Roman"/>
                <w:b/>
                <w:bCs/>
                <w:color w:val="000000"/>
                <w:szCs w:val="24"/>
                <w:lang w:val="en-US"/>
              </w:rPr>
              <w:t xml:space="preserve">Ines Mucostepa – </w:t>
            </w:r>
            <w:r w:rsidRPr="00FE65A7">
              <w:rPr>
                <w:rFonts w:ascii="Times New Roman" w:eastAsia="Times New Roman" w:hAnsi="Times New Roman" w:cs="Times New Roman"/>
                <w:bCs/>
                <w:color w:val="000000"/>
                <w:szCs w:val="24"/>
                <w:lang w:val="en-US"/>
              </w:rPr>
              <w:t>President of Union of Chambers of Commerce and Industry</w:t>
            </w:r>
          </w:p>
          <w:p w:rsidR="0032116A" w:rsidRPr="00B96518" w:rsidRDefault="0032116A" w:rsidP="0063781C">
            <w:pPr>
              <w:spacing w:after="0" w:line="240" w:lineRule="auto"/>
              <w:rPr>
                <w:rFonts w:ascii="Times New Roman" w:eastAsia="Times New Roman" w:hAnsi="Times New Roman" w:cs="Times New Roman"/>
                <w:b/>
                <w:bCs/>
                <w:color w:val="000000"/>
                <w:szCs w:val="24"/>
                <w:lang w:val="it-IT"/>
              </w:rPr>
            </w:pPr>
            <w:r w:rsidRPr="00B96518">
              <w:rPr>
                <w:rFonts w:ascii="Times New Roman" w:eastAsia="Times New Roman" w:hAnsi="Times New Roman" w:cs="Times New Roman"/>
                <w:b/>
                <w:bCs/>
                <w:color w:val="000000"/>
                <w:szCs w:val="24"/>
                <w:lang w:val="it-IT"/>
              </w:rPr>
              <w:t xml:space="preserve">Donatella Romozzi – </w:t>
            </w:r>
            <w:r w:rsidRPr="00B96518">
              <w:rPr>
                <w:rFonts w:ascii="Times New Roman" w:eastAsia="Times New Roman" w:hAnsi="Times New Roman" w:cs="Times New Roman"/>
                <w:bCs/>
                <w:color w:val="000000"/>
                <w:szCs w:val="24"/>
                <w:lang w:val="it-IT"/>
              </w:rPr>
              <w:t>Regione Marche</w:t>
            </w:r>
          </w:p>
          <w:p w:rsidR="0032116A" w:rsidRPr="00B96518" w:rsidRDefault="0032116A" w:rsidP="0063781C">
            <w:pPr>
              <w:spacing w:after="0" w:line="240" w:lineRule="auto"/>
              <w:rPr>
                <w:rFonts w:ascii="Times New Roman" w:eastAsia="Times New Roman" w:hAnsi="Times New Roman" w:cs="Times New Roman"/>
                <w:b/>
                <w:bCs/>
                <w:color w:val="000000"/>
                <w:szCs w:val="24"/>
                <w:lang w:val="it-IT"/>
              </w:rPr>
            </w:pPr>
            <w:r w:rsidRPr="00B96518">
              <w:rPr>
                <w:rFonts w:ascii="Times New Roman" w:eastAsia="Times New Roman" w:hAnsi="Times New Roman" w:cs="Times New Roman"/>
                <w:b/>
                <w:bCs/>
                <w:color w:val="000000"/>
                <w:szCs w:val="24"/>
                <w:lang w:val="it-IT"/>
              </w:rPr>
              <w:t xml:space="preserve">Katerina Nejdlova – </w:t>
            </w:r>
            <w:r w:rsidRPr="00B96518">
              <w:rPr>
                <w:rFonts w:ascii="Times New Roman" w:eastAsia="Times New Roman" w:hAnsi="Times New Roman" w:cs="Times New Roman"/>
                <w:bCs/>
                <w:color w:val="000000"/>
                <w:szCs w:val="24"/>
                <w:lang w:val="it-IT"/>
              </w:rPr>
              <w:t>DG Grow</w:t>
            </w:r>
            <w:r w:rsidR="005E12EA">
              <w:rPr>
                <w:rFonts w:ascii="Times New Roman" w:eastAsia="Times New Roman" w:hAnsi="Times New Roman" w:cs="Times New Roman"/>
                <w:bCs/>
                <w:color w:val="000000"/>
                <w:szCs w:val="24"/>
                <w:lang w:val="it-IT"/>
              </w:rPr>
              <w:t>,</w:t>
            </w:r>
            <w:r w:rsidRPr="00B96518">
              <w:rPr>
                <w:rFonts w:ascii="Times New Roman" w:eastAsia="Times New Roman" w:hAnsi="Times New Roman" w:cs="Times New Roman"/>
                <w:bCs/>
                <w:color w:val="000000"/>
                <w:szCs w:val="24"/>
                <w:lang w:val="it-IT"/>
              </w:rPr>
              <w:t xml:space="preserve"> European Commission</w:t>
            </w:r>
          </w:p>
          <w:p w:rsidR="0032116A" w:rsidRPr="00FE65A7" w:rsidRDefault="0032116A" w:rsidP="0063781C">
            <w:pPr>
              <w:spacing w:after="0" w:line="240" w:lineRule="auto"/>
              <w:rPr>
                <w:rFonts w:ascii="Times New Roman" w:eastAsia="Times New Roman" w:hAnsi="Times New Roman" w:cs="Times New Roman"/>
                <w:bCs/>
                <w:color w:val="000000"/>
                <w:szCs w:val="24"/>
                <w:lang w:val="en-US"/>
              </w:rPr>
            </w:pPr>
            <w:r w:rsidRPr="00FE65A7">
              <w:rPr>
                <w:rFonts w:ascii="Times New Roman" w:eastAsia="Times New Roman" w:hAnsi="Times New Roman" w:cs="Times New Roman"/>
                <w:b/>
                <w:bCs/>
                <w:color w:val="000000"/>
                <w:szCs w:val="24"/>
                <w:lang w:val="en-US"/>
              </w:rPr>
              <w:t xml:space="preserve">(TBC) Representative - </w:t>
            </w:r>
            <w:r w:rsidRPr="00FE65A7">
              <w:rPr>
                <w:rFonts w:ascii="Times New Roman" w:eastAsia="Times New Roman" w:hAnsi="Times New Roman" w:cs="Times New Roman"/>
                <w:bCs/>
                <w:color w:val="000000"/>
                <w:szCs w:val="24"/>
                <w:lang w:val="en-US"/>
              </w:rPr>
              <w:t>Ministry of State for Entrepreneurship Protection</w:t>
            </w:r>
          </w:p>
          <w:p w:rsidR="0032116A" w:rsidRPr="00FE65A7" w:rsidRDefault="0032116A" w:rsidP="0063781C">
            <w:pPr>
              <w:spacing w:after="0" w:line="240" w:lineRule="auto"/>
              <w:rPr>
                <w:rFonts w:ascii="Times New Roman" w:eastAsia="Times New Roman" w:hAnsi="Times New Roman" w:cs="Times New Roman"/>
                <w:b/>
                <w:bCs/>
                <w:color w:val="000000"/>
                <w:szCs w:val="24"/>
                <w:lang w:val="en-US"/>
              </w:rPr>
            </w:pPr>
          </w:p>
          <w:p w:rsidR="0032116A" w:rsidRPr="00FE65A7" w:rsidRDefault="0032116A" w:rsidP="0063781C">
            <w:pPr>
              <w:spacing w:after="0" w:line="240" w:lineRule="auto"/>
              <w:rPr>
                <w:rFonts w:ascii="Times New Roman" w:eastAsia="Times New Roman" w:hAnsi="Times New Roman" w:cs="Times New Roman"/>
                <w:b/>
                <w:bCs/>
                <w:color w:val="000000"/>
                <w:szCs w:val="24"/>
                <w:lang w:val="en-US"/>
              </w:rPr>
            </w:pPr>
            <w:r w:rsidRPr="00FE65A7">
              <w:rPr>
                <w:rFonts w:ascii="Times New Roman" w:eastAsia="Times New Roman" w:hAnsi="Times New Roman" w:cs="Times New Roman"/>
                <w:b/>
                <w:bCs/>
                <w:color w:val="000000"/>
                <w:szCs w:val="24"/>
                <w:lang w:val="en-US"/>
              </w:rPr>
              <w:t>Panellists:</w:t>
            </w:r>
          </w:p>
          <w:p w:rsidR="0032116A" w:rsidRPr="00FE65A7" w:rsidRDefault="0032116A" w:rsidP="0063781C">
            <w:pPr>
              <w:spacing w:after="0" w:line="240" w:lineRule="auto"/>
              <w:rPr>
                <w:rFonts w:ascii="Times New Roman" w:eastAsia="Times New Roman" w:hAnsi="Times New Roman" w:cs="Times New Roman"/>
                <w:bCs/>
                <w:color w:val="000000"/>
                <w:szCs w:val="24"/>
                <w:lang w:val="en-US"/>
              </w:rPr>
            </w:pPr>
            <w:r w:rsidRPr="00FE65A7">
              <w:rPr>
                <w:rFonts w:ascii="Times New Roman" w:eastAsia="Times New Roman" w:hAnsi="Times New Roman" w:cs="Times New Roman"/>
                <w:b/>
                <w:bCs/>
                <w:color w:val="000000"/>
                <w:szCs w:val="24"/>
                <w:lang w:val="en-US"/>
              </w:rPr>
              <w:t xml:space="preserve">• Francesca Mondello, </w:t>
            </w:r>
            <w:r w:rsidRPr="00FE65A7">
              <w:rPr>
                <w:rFonts w:ascii="Times New Roman" w:eastAsia="Times New Roman" w:hAnsi="Times New Roman" w:cs="Times New Roman"/>
                <w:bCs/>
                <w:color w:val="000000"/>
                <w:szCs w:val="24"/>
                <w:lang w:val="en-US"/>
              </w:rPr>
              <w:t>Director Tirana Office for Albania and Kosovo - ICE</w:t>
            </w:r>
          </w:p>
          <w:p w:rsidR="0032116A" w:rsidRPr="00FE65A7" w:rsidRDefault="0032116A" w:rsidP="0063781C">
            <w:pPr>
              <w:spacing w:after="0" w:line="240" w:lineRule="auto"/>
              <w:rPr>
                <w:rFonts w:ascii="Times New Roman" w:eastAsia="Times New Roman" w:hAnsi="Times New Roman" w:cs="Times New Roman"/>
                <w:b/>
                <w:bCs/>
                <w:color w:val="000000"/>
                <w:szCs w:val="24"/>
                <w:lang w:val="en-US"/>
              </w:rPr>
            </w:pPr>
            <w:r w:rsidRPr="00FE65A7">
              <w:rPr>
                <w:rFonts w:ascii="Times New Roman" w:eastAsia="Times New Roman" w:hAnsi="Times New Roman" w:cs="Times New Roman"/>
                <w:b/>
                <w:bCs/>
                <w:color w:val="000000"/>
                <w:szCs w:val="24"/>
                <w:lang w:val="en-US"/>
              </w:rPr>
              <w:t xml:space="preserve">• Mileva Meksi – </w:t>
            </w:r>
            <w:r w:rsidRPr="00FE65A7">
              <w:rPr>
                <w:rFonts w:ascii="Times New Roman" w:eastAsia="Times New Roman" w:hAnsi="Times New Roman" w:cs="Times New Roman"/>
                <w:bCs/>
                <w:color w:val="000000"/>
                <w:szCs w:val="24"/>
                <w:lang w:val="en-US"/>
              </w:rPr>
              <w:t>Director of the Investment Department - AIDA</w:t>
            </w:r>
          </w:p>
          <w:p w:rsidR="0032116A" w:rsidRPr="00FE65A7" w:rsidRDefault="0032116A" w:rsidP="0063781C">
            <w:pPr>
              <w:spacing w:after="0" w:line="240" w:lineRule="auto"/>
              <w:rPr>
                <w:rFonts w:ascii="Times New Roman" w:eastAsia="Times New Roman" w:hAnsi="Times New Roman" w:cs="Times New Roman"/>
                <w:b/>
                <w:bCs/>
                <w:color w:val="000000"/>
                <w:szCs w:val="24"/>
                <w:lang w:val="en-US"/>
              </w:rPr>
            </w:pPr>
            <w:r w:rsidRPr="00FE65A7">
              <w:rPr>
                <w:rFonts w:ascii="Times New Roman" w:eastAsia="Times New Roman" w:hAnsi="Times New Roman" w:cs="Times New Roman"/>
                <w:b/>
                <w:bCs/>
                <w:color w:val="000000"/>
                <w:szCs w:val="24"/>
                <w:lang w:val="en-US"/>
              </w:rPr>
              <w:t xml:space="preserve">• Sara Zotaj –  </w:t>
            </w:r>
            <w:r w:rsidRPr="00FE65A7">
              <w:rPr>
                <w:rFonts w:ascii="Times New Roman" w:eastAsia="Times New Roman" w:hAnsi="Times New Roman" w:cs="Times New Roman"/>
                <w:bCs/>
                <w:color w:val="000000"/>
                <w:szCs w:val="24"/>
                <w:lang w:val="en-US"/>
              </w:rPr>
              <w:t>Head of investment and aftercare sector - AIDA</w:t>
            </w:r>
          </w:p>
          <w:p w:rsidR="0032116A" w:rsidRPr="00FE65A7" w:rsidRDefault="0032116A" w:rsidP="0063781C">
            <w:pPr>
              <w:spacing w:after="0" w:line="240" w:lineRule="auto"/>
              <w:rPr>
                <w:rFonts w:ascii="Times New Roman" w:eastAsia="Times New Roman" w:hAnsi="Times New Roman" w:cs="Times New Roman"/>
                <w:b/>
                <w:bCs/>
                <w:color w:val="000000"/>
                <w:szCs w:val="24"/>
                <w:lang w:val="en-US"/>
              </w:rPr>
            </w:pPr>
          </w:p>
          <w:p w:rsidR="0032116A" w:rsidRPr="00CA499C" w:rsidRDefault="0032116A" w:rsidP="0063781C">
            <w:pPr>
              <w:spacing w:after="0" w:line="240" w:lineRule="auto"/>
              <w:rPr>
                <w:rFonts w:ascii="Times New Roman" w:eastAsia="Times New Roman" w:hAnsi="Times New Roman" w:cs="Times New Roman"/>
                <w:bCs/>
                <w:color w:val="000000"/>
                <w:sz w:val="24"/>
                <w:szCs w:val="24"/>
                <w:lang w:val="en-US"/>
              </w:rPr>
            </w:pPr>
            <w:r w:rsidRPr="00FE65A7">
              <w:rPr>
                <w:rFonts w:ascii="Times New Roman" w:eastAsia="Times New Roman" w:hAnsi="Times New Roman" w:cs="Times New Roman"/>
                <w:bCs/>
                <w:color w:val="000000"/>
                <w:szCs w:val="24"/>
                <w:lang w:val="en-US"/>
              </w:rPr>
              <w:t xml:space="preserve">Discussion with the audience (Q&amp;A) 30' </w:t>
            </w:r>
          </w:p>
        </w:tc>
      </w:tr>
      <w:tr w:rsidR="0032116A" w:rsidRPr="00CA499C" w:rsidTr="0063781C">
        <w:trPr>
          <w:trHeight w:val="727"/>
        </w:trPr>
        <w:tc>
          <w:tcPr>
            <w:tcW w:w="1800" w:type="dxa"/>
            <w:tcBorders>
              <w:top w:val="single" w:sz="8" w:space="0" w:color="auto"/>
              <w:left w:val="single" w:sz="8" w:space="0" w:color="auto"/>
              <w:bottom w:val="single" w:sz="4" w:space="0" w:color="auto"/>
              <w:right w:val="single" w:sz="8" w:space="0" w:color="auto"/>
            </w:tcBorders>
            <w:shd w:val="clear" w:color="auto" w:fill="auto"/>
            <w:vAlign w:val="center"/>
          </w:tcPr>
          <w:p w:rsidR="0032116A" w:rsidRDefault="0032116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t>16.00-19.00</w:t>
            </w:r>
          </w:p>
          <w:p w:rsidR="00700903" w:rsidRPr="00CA499C" w:rsidRDefault="00700903"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bCs/>
                <w:color w:val="00B0F0"/>
                <w:lang w:val="en-US"/>
              </w:rPr>
              <w:t>“Dora D’Istria” Venue</w:t>
            </w:r>
          </w:p>
        </w:tc>
        <w:tc>
          <w:tcPr>
            <w:tcW w:w="7740" w:type="dxa"/>
            <w:tcBorders>
              <w:top w:val="single" w:sz="8" w:space="0" w:color="auto"/>
              <w:left w:val="nil"/>
              <w:bottom w:val="single" w:sz="4" w:space="0" w:color="auto"/>
              <w:right w:val="single" w:sz="8" w:space="0" w:color="auto"/>
            </w:tcBorders>
            <w:shd w:val="clear" w:color="auto" w:fill="auto"/>
            <w:vAlign w:val="center"/>
          </w:tcPr>
          <w:p w:rsidR="0032116A" w:rsidRPr="00A23515" w:rsidRDefault="0032116A" w:rsidP="0063781C">
            <w:pPr>
              <w:spacing w:after="0" w:line="240" w:lineRule="auto"/>
              <w:rPr>
                <w:rFonts w:ascii="Times New Roman" w:eastAsia="Times New Roman" w:hAnsi="Times New Roman" w:cs="Times New Roman"/>
                <w:bCs/>
                <w:color w:val="000000"/>
                <w:sz w:val="24"/>
                <w:szCs w:val="24"/>
                <w:lang w:val="en-US"/>
              </w:rPr>
            </w:pPr>
            <w:r w:rsidRPr="00A23515">
              <w:rPr>
                <w:rFonts w:ascii="Times New Roman" w:eastAsia="Times New Roman" w:hAnsi="Times New Roman" w:cs="Times New Roman"/>
                <w:b/>
                <w:bCs/>
                <w:color w:val="000000"/>
                <w:sz w:val="24"/>
                <w:szCs w:val="24"/>
                <w:lang w:val="en-US"/>
              </w:rPr>
              <w:t xml:space="preserve">Green infrastructures and spatial planning: </w:t>
            </w:r>
            <w:r w:rsidRPr="00A23515">
              <w:rPr>
                <w:rFonts w:ascii="Times New Roman" w:eastAsia="Times New Roman" w:hAnsi="Times New Roman" w:cs="Times New Roman"/>
                <w:bCs/>
                <w:color w:val="000000"/>
                <w:sz w:val="24"/>
                <w:szCs w:val="24"/>
                <w:lang w:val="en-US"/>
              </w:rPr>
              <w:t>the e-learning courses in the EUSAIR Stakeholders Platform (ESP)</w:t>
            </w:r>
          </w:p>
          <w:p w:rsidR="0032116A" w:rsidRPr="00CA499C" w:rsidRDefault="0032116A" w:rsidP="0063781C">
            <w:pPr>
              <w:spacing w:after="0" w:line="240" w:lineRule="auto"/>
              <w:rPr>
                <w:rFonts w:ascii="Times New Roman" w:eastAsia="Times New Roman" w:hAnsi="Times New Roman" w:cs="Times New Roman"/>
                <w:bCs/>
                <w:color w:val="000000"/>
                <w:szCs w:val="24"/>
                <w:lang w:val="en-US"/>
              </w:rPr>
            </w:pPr>
          </w:p>
          <w:p w:rsidR="0032116A" w:rsidRPr="00CA499C" w:rsidRDefault="0032116A" w:rsidP="0063781C">
            <w:pPr>
              <w:spacing w:after="0" w:line="240" w:lineRule="auto"/>
              <w:rPr>
                <w:rFonts w:ascii="Times New Roman" w:eastAsia="Times New Roman" w:hAnsi="Times New Roman" w:cs="Times New Roman"/>
                <w:b/>
                <w:bCs/>
                <w:color w:val="000000"/>
                <w:szCs w:val="24"/>
                <w:lang w:val="en-US"/>
              </w:rPr>
            </w:pPr>
            <w:r w:rsidRPr="00CA499C">
              <w:rPr>
                <w:rFonts w:ascii="Times New Roman" w:eastAsia="Times New Roman" w:hAnsi="Times New Roman" w:cs="Times New Roman"/>
                <w:b/>
                <w:bCs/>
                <w:color w:val="000000"/>
                <w:szCs w:val="24"/>
                <w:lang w:val="en-US"/>
              </w:rPr>
              <w:t xml:space="preserve">Session 1 </w:t>
            </w:r>
          </w:p>
          <w:p w:rsidR="0032116A" w:rsidRPr="00CA499C" w:rsidRDefault="0032116A" w:rsidP="00541A3C">
            <w:pPr>
              <w:pStyle w:val="Odstavekseznama"/>
              <w:numPr>
                <w:ilvl w:val="0"/>
                <w:numId w:val="9"/>
              </w:numPr>
              <w:spacing w:after="0" w:line="240" w:lineRule="auto"/>
              <w:rPr>
                <w:rFonts w:ascii="Times New Roman" w:eastAsia="Times New Roman" w:hAnsi="Times New Roman" w:cs="Times New Roman"/>
                <w:b/>
                <w:bCs/>
                <w:color w:val="000000"/>
                <w:szCs w:val="24"/>
                <w:lang w:val="en-US"/>
              </w:rPr>
            </w:pPr>
            <w:r w:rsidRPr="00CA499C">
              <w:rPr>
                <w:rFonts w:ascii="Times New Roman" w:eastAsia="Times New Roman" w:hAnsi="Times New Roman" w:cs="Times New Roman"/>
                <w:b/>
                <w:bCs/>
                <w:color w:val="000000"/>
                <w:szCs w:val="24"/>
                <w:lang w:val="en-US"/>
              </w:rPr>
              <w:t>Donatella Romozzi</w:t>
            </w:r>
            <w:r>
              <w:rPr>
                <w:rFonts w:ascii="Times New Roman" w:eastAsia="Times New Roman" w:hAnsi="Times New Roman" w:cs="Times New Roman"/>
                <w:b/>
                <w:bCs/>
                <w:color w:val="000000"/>
                <w:szCs w:val="24"/>
                <w:lang w:val="en-US"/>
              </w:rPr>
              <w:t>,</w:t>
            </w:r>
            <w:r w:rsidRPr="00CA499C">
              <w:rPr>
                <w:rFonts w:ascii="Times New Roman" w:eastAsia="Times New Roman" w:hAnsi="Times New Roman" w:cs="Times New Roman"/>
                <w:b/>
                <w:bCs/>
                <w:color w:val="000000"/>
                <w:szCs w:val="24"/>
                <w:lang w:val="en-US"/>
              </w:rPr>
              <w:t xml:space="preserve">  </w:t>
            </w:r>
            <w:r w:rsidRPr="00CA499C">
              <w:rPr>
                <w:rFonts w:ascii="Times New Roman" w:eastAsia="Times New Roman" w:hAnsi="Times New Roman" w:cs="Times New Roman"/>
                <w:bCs/>
                <w:color w:val="000000"/>
                <w:szCs w:val="24"/>
                <w:lang w:val="en-US"/>
              </w:rPr>
              <w:t>Italian Project Partner of Facility Point</w:t>
            </w:r>
          </w:p>
          <w:p w:rsidR="0032116A" w:rsidRPr="00CA499C" w:rsidRDefault="0032116A" w:rsidP="00541A3C">
            <w:pPr>
              <w:pStyle w:val="Odstavekseznama"/>
              <w:numPr>
                <w:ilvl w:val="0"/>
                <w:numId w:val="9"/>
              </w:numPr>
              <w:spacing w:after="0" w:line="240" w:lineRule="auto"/>
              <w:rPr>
                <w:rFonts w:ascii="Times New Roman" w:eastAsia="Times New Roman" w:hAnsi="Times New Roman" w:cs="Times New Roman"/>
                <w:b/>
                <w:bCs/>
                <w:color w:val="000000"/>
                <w:szCs w:val="24"/>
                <w:lang w:val="en-US"/>
              </w:rPr>
            </w:pPr>
            <w:r w:rsidRPr="00CA499C">
              <w:rPr>
                <w:rFonts w:ascii="Times New Roman" w:eastAsia="Times New Roman" w:hAnsi="Times New Roman" w:cs="Times New Roman"/>
                <w:b/>
                <w:bCs/>
                <w:color w:val="000000"/>
                <w:szCs w:val="24"/>
                <w:lang w:val="en-US"/>
              </w:rPr>
              <w:t xml:space="preserve">Iztok </w:t>
            </w:r>
            <w:r>
              <w:rPr>
                <w:rFonts w:ascii="Times New Roman" w:eastAsia="Times New Roman" w:hAnsi="Times New Roman" w:cs="Times New Roman"/>
                <w:b/>
                <w:bCs/>
                <w:color w:val="000000"/>
                <w:szCs w:val="24"/>
                <w:lang w:val="en-US"/>
              </w:rPr>
              <w:t>Š</w:t>
            </w:r>
            <w:r w:rsidRPr="00CA499C">
              <w:rPr>
                <w:rFonts w:ascii="Times New Roman" w:eastAsia="Times New Roman" w:hAnsi="Times New Roman" w:cs="Times New Roman"/>
                <w:b/>
                <w:bCs/>
                <w:color w:val="000000"/>
                <w:szCs w:val="24"/>
                <w:lang w:val="en-US"/>
              </w:rPr>
              <w:t>kerlic</w:t>
            </w:r>
            <w:r>
              <w:rPr>
                <w:rFonts w:ascii="Times New Roman" w:eastAsia="Times New Roman" w:hAnsi="Times New Roman" w:cs="Times New Roman"/>
                <w:b/>
                <w:bCs/>
                <w:color w:val="000000"/>
                <w:szCs w:val="24"/>
                <w:lang w:val="en-US"/>
              </w:rPr>
              <w:t>,</w:t>
            </w:r>
            <w:r w:rsidRPr="00CA499C">
              <w:rPr>
                <w:rFonts w:ascii="Times New Roman" w:eastAsia="Times New Roman" w:hAnsi="Times New Roman" w:cs="Times New Roman"/>
                <w:b/>
                <w:bCs/>
                <w:color w:val="000000"/>
                <w:szCs w:val="24"/>
                <w:lang w:val="en-US"/>
              </w:rPr>
              <w:t xml:space="preserve"> </w:t>
            </w:r>
            <w:r w:rsidRPr="00CA499C">
              <w:rPr>
                <w:rFonts w:ascii="Times New Roman" w:eastAsia="Times New Roman" w:hAnsi="Times New Roman" w:cs="Times New Roman"/>
                <w:bCs/>
                <w:color w:val="000000"/>
                <w:szCs w:val="24"/>
                <w:lang w:val="en-US"/>
              </w:rPr>
              <w:t>Facility Point Project Partner Municipality of Izola</w:t>
            </w:r>
          </w:p>
          <w:p w:rsidR="0032116A" w:rsidRPr="00CA499C" w:rsidRDefault="0032116A" w:rsidP="00541A3C">
            <w:pPr>
              <w:pStyle w:val="Odstavekseznama"/>
              <w:numPr>
                <w:ilvl w:val="0"/>
                <w:numId w:val="9"/>
              </w:numPr>
              <w:spacing w:after="0" w:line="240" w:lineRule="auto"/>
              <w:rPr>
                <w:rFonts w:ascii="Times New Roman" w:eastAsia="Times New Roman" w:hAnsi="Times New Roman" w:cs="Times New Roman"/>
                <w:b/>
                <w:bCs/>
                <w:color w:val="000000"/>
                <w:szCs w:val="24"/>
                <w:lang w:val="en-US"/>
              </w:rPr>
            </w:pPr>
            <w:r w:rsidRPr="00CA499C">
              <w:rPr>
                <w:rFonts w:ascii="Times New Roman" w:eastAsia="Times New Roman" w:hAnsi="Times New Roman" w:cs="Times New Roman"/>
                <w:b/>
                <w:bCs/>
                <w:color w:val="000000"/>
                <w:szCs w:val="24"/>
                <w:lang w:val="en-US"/>
              </w:rPr>
              <w:t>Sijana Veledar</w:t>
            </w:r>
            <w:r>
              <w:rPr>
                <w:rFonts w:ascii="Times New Roman" w:eastAsia="Times New Roman" w:hAnsi="Times New Roman" w:cs="Times New Roman"/>
                <w:b/>
                <w:bCs/>
                <w:color w:val="000000"/>
                <w:szCs w:val="24"/>
                <w:lang w:val="en-US"/>
              </w:rPr>
              <w:t>,</w:t>
            </w:r>
            <w:r w:rsidRPr="00CA499C">
              <w:rPr>
                <w:rFonts w:ascii="Times New Roman" w:eastAsia="Times New Roman" w:hAnsi="Times New Roman" w:cs="Times New Roman"/>
                <w:b/>
                <w:bCs/>
                <w:color w:val="000000"/>
                <w:szCs w:val="24"/>
                <w:lang w:val="en-US"/>
              </w:rPr>
              <w:t xml:space="preserve">  </w:t>
            </w:r>
            <w:r w:rsidRPr="00CA499C">
              <w:rPr>
                <w:rFonts w:ascii="Times New Roman" w:eastAsia="Times New Roman" w:hAnsi="Times New Roman" w:cs="Times New Roman"/>
                <w:bCs/>
                <w:color w:val="000000"/>
                <w:szCs w:val="24"/>
                <w:lang w:val="en-US"/>
              </w:rPr>
              <w:t>Eusair Stakeholders Platform Manager</w:t>
            </w:r>
          </w:p>
          <w:p w:rsidR="0032116A" w:rsidRPr="00CA499C" w:rsidRDefault="0032116A" w:rsidP="00541A3C">
            <w:pPr>
              <w:pStyle w:val="Odstavekseznama"/>
              <w:numPr>
                <w:ilvl w:val="0"/>
                <w:numId w:val="9"/>
              </w:numPr>
              <w:spacing w:after="0" w:line="240" w:lineRule="auto"/>
              <w:rPr>
                <w:rFonts w:ascii="Times New Roman" w:eastAsia="Times New Roman" w:hAnsi="Times New Roman" w:cs="Times New Roman"/>
                <w:b/>
                <w:bCs/>
                <w:color w:val="000000"/>
                <w:szCs w:val="24"/>
                <w:lang w:val="en-US"/>
              </w:rPr>
            </w:pPr>
            <w:r w:rsidRPr="00CA499C">
              <w:rPr>
                <w:rFonts w:ascii="Times New Roman" w:eastAsia="Times New Roman" w:hAnsi="Times New Roman" w:cs="Times New Roman"/>
                <w:b/>
                <w:bCs/>
                <w:color w:val="000000"/>
                <w:szCs w:val="24"/>
                <w:lang w:val="en-US"/>
              </w:rPr>
              <w:t>Michele Giovenali</w:t>
            </w:r>
            <w:r>
              <w:rPr>
                <w:rFonts w:ascii="Times New Roman" w:eastAsia="Times New Roman" w:hAnsi="Times New Roman" w:cs="Times New Roman"/>
                <w:b/>
                <w:bCs/>
                <w:color w:val="000000"/>
                <w:szCs w:val="24"/>
                <w:lang w:val="en-US"/>
              </w:rPr>
              <w:t>,</w:t>
            </w:r>
            <w:r w:rsidRPr="00CA499C">
              <w:rPr>
                <w:rFonts w:ascii="Times New Roman" w:eastAsia="Times New Roman" w:hAnsi="Times New Roman" w:cs="Times New Roman"/>
                <w:b/>
                <w:bCs/>
                <w:color w:val="000000"/>
                <w:szCs w:val="24"/>
                <w:lang w:val="en-US"/>
              </w:rPr>
              <w:t xml:space="preserve"> </w:t>
            </w:r>
            <w:r w:rsidRPr="00CA499C">
              <w:rPr>
                <w:rFonts w:ascii="Times New Roman" w:eastAsia="Times New Roman" w:hAnsi="Times New Roman" w:cs="Times New Roman"/>
                <w:bCs/>
                <w:color w:val="000000"/>
                <w:szCs w:val="24"/>
                <w:lang w:val="en-US"/>
              </w:rPr>
              <w:t>Eusair Stakeholders Platform Pillar Manager</w:t>
            </w:r>
          </w:p>
          <w:p w:rsidR="0032116A" w:rsidRPr="00B96518" w:rsidRDefault="0032116A" w:rsidP="00541A3C">
            <w:pPr>
              <w:pStyle w:val="Odstavekseznama"/>
              <w:numPr>
                <w:ilvl w:val="0"/>
                <w:numId w:val="9"/>
              </w:numPr>
              <w:spacing w:after="0" w:line="240" w:lineRule="auto"/>
              <w:rPr>
                <w:rFonts w:ascii="Times New Roman" w:eastAsia="Times New Roman" w:hAnsi="Times New Roman" w:cs="Times New Roman"/>
                <w:b/>
                <w:bCs/>
                <w:color w:val="000000"/>
                <w:szCs w:val="24"/>
                <w:lang w:val="it-IT"/>
              </w:rPr>
            </w:pPr>
            <w:r w:rsidRPr="00B96518">
              <w:rPr>
                <w:rFonts w:ascii="Times New Roman" w:eastAsia="Times New Roman" w:hAnsi="Times New Roman" w:cs="Times New Roman"/>
                <w:b/>
                <w:bCs/>
                <w:color w:val="000000"/>
                <w:szCs w:val="24"/>
                <w:lang w:val="it-IT"/>
              </w:rPr>
              <w:t xml:space="preserve">Emanuele Paccamiccio /Laura Lanari, </w:t>
            </w:r>
            <w:r w:rsidRPr="00B96518">
              <w:rPr>
                <w:rFonts w:ascii="Times New Roman" w:eastAsia="Times New Roman" w:hAnsi="Times New Roman" w:cs="Times New Roman"/>
                <w:bCs/>
                <w:color w:val="000000"/>
                <w:szCs w:val="24"/>
                <w:lang w:val="it-IT"/>
              </w:rPr>
              <w:t>ZeroGravità Company</w:t>
            </w:r>
          </w:p>
          <w:p w:rsidR="0032116A" w:rsidRPr="00B96518" w:rsidRDefault="0032116A" w:rsidP="0063781C">
            <w:pPr>
              <w:spacing w:after="0" w:line="240" w:lineRule="auto"/>
              <w:rPr>
                <w:rFonts w:ascii="Times New Roman" w:eastAsia="Times New Roman" w:hAnsi="Times New Roman" w:cs="Times New Roman"/>
                <w:b/>
                <w:bCs/>
                <w:color w:val="000000"/>
                <w:szCs w:val="24"/>
                <w:lang w:val="it-IT"/>
              </w:rPr>
            </w:pPr>
          </w:p>
          <w:p w:rsidR="0032116A" w:rsidRPr="00CA499C" w:rsidRDefault="0032116A" w:rsidP="0063781C">
            <w:pPr>
              <w:spacing w:after="0" w:line="240" w:lineRule="auto"/>
              <w:rPr>
                <w:rFonts w:ascii="Times New Roman" w:eastAsia="Times New Roman" w:hAnsi="Times New Roman" w:cs="Times New Roman"/>
                <w:b/>
                <w:bCs/>
                <w:color w:val="000000"/>
                <w:szCs w:val="24"/>
                <w:lang w:val="en-US"/>
              </w:rPr>
            </w:pPr>
            <w:r w:rsidRPr="00CA499C">
              <w:rPr>
                <w:rFonts w:ascii="Times New Roman" w:eastAsia="Times New Roman" w:hAnsi="Times New Roman" w:cs="Times New Roman"/>
                <w:b/>
                <w:bCs/>
                <w:color w:val="000000"/>
                <w:szCs w:val="24"/>
                <w:lang w:val="en-US"/>
              </w:rPr>
              <w:t>Session 2</w:t>
            </w:r>
          </w:p>
          <w:p w:rsidR="0032116A" w:rsidRDefault="0032116A" w:rsidP="0063781C">
            <w:pPr>
              <w:spacing w:after="0" w:line="240" w:lineRule="auto"/>
              <w:rPr>
                <w:rFonts w:ascii="Times New Roman" w:eastAsia="Times New Roman" w:hAnsi="Times New Roman" w:cs="Times New Roman"/>
                <w:b/>
                <w:bCs/>
                <w:color w:val="000000"/>
                <w:szCs w:val="24"/>
                <w:lang w:val="en-US"/>
              </w:rPr>
            </w:pPr>
            <w:r w:rsidRPr="00CA499C">
              <w:rPr>
                <w:rFonts w:ascii="Times New Roman" w:eastAsia="Times New Roman" w:hAnsi="Times New Roman" w:cs="Times New Roman"/>
                <w:b/>
                <w:bCs/>
                <w:color w:val="000000"/>
                <w:szCs w:val="24"/>
                <w:lang w:val="en-US"/>
              </w:rPr>
              <w:t>Adriatica Ionica Race</w:t>
            </w:r>
          </w:p>
          <w:p w:rsidR="00DE5AC4" w:rsidRPr="002644C0" w:rsidRDefault="00DE5AC4" w:rsidP="0063781C">
            <w:pPr>
              <w:spacing w:after="0" w:line="240" w:lineRule="auto"/>
              <w:rPr>
                <w:rFonts w:ascii="Times New Roman" w:eastAsia="Times New Roman" w:hAnsi="Times New Roman" w:cs="Times New Roman"/>
                <w:b/>
                <w:bCs/>
                <w:color w:val="000000"/>
                <w:szCs w:val="24"/>
                <w:lang w:val="en-US"/>
              </w:rPr>
            </w:pPr>
          </w:p>
        </w:tc>
      </w:tr>
    </w:tbl>
    <w:p w:rsidR="008D2D20" w:rsidRDefault="008D2D20" w:rsidP="008D2D20">
      <w:pPr>
        <w:tabs>
          <w:tab w:val="left" w:pos="315"/>
        </w:tabs>
        <w:spacing w:line="360" w:lineRule="auto"/>
        <w:rPr>
          <w:rFonts w:ascii="Times New Roman" w:hAnsi="Times New Roman" w:cs="Times New Roman"/>
          <w:b/>
          <w:sz w:val="24"/>
          <w:szCs w:val="24"/>
          <w:lang w:val="en-US"/>
        </w:rPr>
      </w:pPr>
    </w:p>
    <w:p w:rsidR="008D2D20" w:rsidRDefault="008D2D20" w:rsidP="008D2D20">
      <w:pPr>
        <w:tabs>
          <w:tab w:val="left" w:pos="315"/>
        </w:tabs>
        <w:spacing w:line="360" w:lineRule="auto"/>
        <w:rPr>
          <w:rFonts w:ascii="Times New Roman" w:hAnsi="Times New Roman" w:cs="Times New Roman"/>
          <w:b/>
          <w:sz w:val="24"/>
          <w:szCs w:val="24"/>
          <w:lang w:val="en-US"/>
        </w:rPr>
      </w:pPr>
      <w:r>
        <w:rPr>
          <w:rFonts w:ascii="Times New Roman" w:hAnsi="Times New Roman" w:cs="Times New Roman"/>
          <w:b/>
          <w:sz w:val="24"/>
          <w:szCs w:val="24"/>
          <w:lang w:val="en-US"/>
        </w:rPr>
        <w:t>PARRALEL EVENTS OF THE 7</w:t>
      </w:r>
      <w:r w:rsidRPr="0032116A">
        <w:rPr>
          <w:rFonts w:ascii="Times New Roman" w:hAnsi="Times New Roman" w:cs="Times New Roman"/>
          <w:b/>
          <w:sz w:val="24"/>
          <w:szCs w:val="24"/>
          <w:vertAlign w:val="superscript"/>
          <w:lang w:val="en-US"/>
        </w:rPr>
        <w:t>th</w:t>
      </w:r>
      <w:r>
        <w:rPr>
          <w:rFonts w:ascii="Times New Roman" w:hAnsi="Times New Roman" w:cs="Times New Roman"/>
          <w:b/>
          <w:sz w:val="24"/>
          <w:szCs w:val="24"/>
          <w:lang w:val="en-US"/>
        </w:rPr>
        <w:t xml:space="preserve"> EUSAIR FORUM</w:t>
      </w:r>
    </w:p>
    <w:p w:rsidR="0032116A" w:rsidRPr="000278C3" w:rsidRDefault="0032116A" w:rsidP="000278C3">
      <w:pPr>
        <w:jc w:val="center"/>
        <w:rPr>
          <w:rFonts w:ascii="Times New Roman" w:eastAsia="Times New Roman" w:hAnsi="Times New Roman" w:cs="Times New Roman"/>
          <w:b/>
          <w:color w:val="FF0000"/>
          <w:sz w:val="24"/>
          <w:szCs w:val="24"/>
          <w:lang w:val="en-US"/>
        </w:rPr>
      </w:pPr>
      <w:r w:rsidRPr="000278C3">
        <w:rPr>
          <w:rFonts w:ascii="Times New Roman" w:eastAsia="Times New Roman" w:hAnsi="Times New Roman" w:cs="Times New Roman"/>
          <w:b/>
          <w:color w:val="FF0000"/>
          <w:sz w:val="24"/>
          <w:szCs w:val="24"/>
          <w:lang w:val="en-US"/>
        </w:rPr>
        <w:lastRenderedPageBreak/>
        <w:t>17.5.2022</w:t>
      </w:r>
    </w:p>
    <w:tbl>
      <w:tblPr>
        <w:tblW w:w="9540" w:type="dxa"/>
        <w:tblInd w:w="18" w:type="dxa"/>
        <w:tblLook w:val="04A0" w:firstRow="1" w:lastRow="0" w:firstColumn="1" w:lastColumn="0" w:noHBand="0" w:noVBand="1"/>
      </w:tblPr>
      <w:tblGrid>
        <w:gridCol w:w="1800"/>
        <w:gridCol w:w="7740"/>
      </w:tblGrid>
      <w:tr w:rsidR="002747EA" w:rsidRPr="00CA499C" w:rsidTr="00055871">
        <w:trPr>
          <w:trHeight w:val="745"/>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tcPr>
          <w:p w:rsidR="002747EA" w:rsidRPr="00CA499C"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t>09.00-18.30</w:t>
            </w:r>
          </w:p>
          <w:p w:rsidR="002747EA" w:rsidRPr="00CA499C" w:rsidRDefault="002747EA" w:rsidP="0063781C">
            <w:pPr>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color w:val="00B0F0"/>
                <w:szCs w:val="24"/>
                <w:lang w:val="en-US"/>
              </w:rPr>
              <w:t>Lobby of  1</w:t>
            </w:r>
            <w:r w:rsidRPr="00CA499C">
              <w:rPr>
                <w:rFonts w:ascii="Times New Roman" w:hAnsi="Times New Roman" w:cs="Times New Roman"/>
                <w:b/>
                <w:color w:val="00B0F0"/>
                <w:szCs w:val="24"/>
                <w:vertAlign w:val="superscript"/>
                <w:lang w:val="en-US"/>
              </w:rPr>
              <w:t>st</w:t>
            </w:r>
            <w:r w:rsidRPr="00CA499C">
              <w:rPr>
                <w:rFonts w:ascii="Times New Roman" w:hAnsi="Times New Roman" w:cs="Times New Roman"/>
                <w:b/>
                <w:color w:val="00B0F0"/>
                <w:szCs w:val="24"/>
                <w:lang w:val="en-US"/>
              </w:rPr>
              <w:t xml:space="preserve"> floor</w:t>
            </w:r>
          </w:p>
        </w:tc>
        <w:tc>
          <w:tcPr>
            <w:tcW w:w="7740" w:type="dxa"/>
            <w:tcBorders>
              <w:top w:val="single" w:sz="8" w:space="0" w:color="auto"/>
              <w:left w:val="nil"/>
              <w:bottom w:val="single" w:sz="8" w:space="0" w:color="auto"/>
              <w:right w:val="single" w:sz="8" w:space="0" w:color="auto"/>
            </w:tcBorders>
            <w:shd w:val="clear" w:color="auto" w:fill="auto"/>
            <w:vAlign w:val="center"/>
          </w:tcPr>
          <w:p w:rsidR="002747EA" w:rsidRPr="00CA499C" w:rsidRDefault="002747EA" w:rsidP="0063781C">
            <w:pPr>
              <w:spacing w:after="0" w:line="240" w:lineRule="auto"/>
              <w:rPr>
                <w:rFonts w:ascii="Times New Roman" w:eastAsia="Times New Roman" w:hAnsi="Times New Roman" w:cs="Times New Roman"/>
                <w:b/>
                <w:bCs/>
                <w:color w:val="000000"/>
                <w:sz w:val="24"/>
                <w:szCs w:val="24"/>
                <w:lang w:val="en-US"/>
              </w:rPr>
            </w:pPr>
            <w:r w:rsidRPr="00CA499C">
              <w:rPr>
                <w:rFonts w:ascii="Times New Roman" w:hAnsi="Times New Roman" w:cs="Times New Roman"/>
                <w:b/>
                <w:sz w:val="24"/>
                <w:szCs w:val="24"/>
                <w:lang w:val="en-US"/>
              </w:rPr>
              <w:t>Networking fair</w:t>
            </w:r>
          </w:p>
        </w:tc>
      </w:tr>
      <w:tr w:rsidR="002747EA" w:rsidRPr="00CA499C" w:rsidTr="00FE1B3C">
        <w:trPr>
          <w:trHeight w:val="300"/>
        </w:trPr>
        <w:tc>
          <w:tcPr>
            <w:tcW w:w="1800"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2747EA" w:rsidRPr="00CA499C"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t>09.00-10.30</w:t>
            </w:r>
          </w:p>
          <w:p w:rsidR="002747EA" w:rsidRPr="00CA499C"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bCs/>
                <w:color w:val="00B0F0"/>
                <w:lang w:val="en-US"/>
              </w:rPr>
              <w:t>“Marin Barleti” Venue</w:t>
            </w:r>
          </w:p>
        </w:tc>
        <w:tc>
          <w:tcPr>
            <w:tcW w:w="7740" w:type="dxa"/>
            <w:tcBorders>
              <w:top w:val="single" w:sz="8" w:space="0" w:color="auto"/>
              <w:left w:val="nil"/>
              <w:bottom w:val="single" w:sz="4" w:space="0" w:color="auto"/>
              <w:right w:val="single" w:sz="8" w:space="0" w:color="auto"/>
            </w:tcBorders>
            <w:shd w:val="clear" w:color="auto" w:fill="auto"/>
            <w:vAlign w:val="center"/>
            <w:hideMark/>
          </w:tcPr>
          <w:p w:rsidR="002747EA" w:rsidRPr="00CA499C" w:rsidRDefault="002747EA" w:rsidP="0063781C">
            <w:pPr>
              <w:spacing w:after="0" w:line="240" w:lineRule="auto"/>
              <w:rPr>
                <w:rFonts w:ascii="Times New Roman" w:eastAsia="Times New Roman" w:hAnsi="Times New Roman" w:cs="Times New Roman"/>
                <w:b/>
                <w:bCs/>
                <w:color w:val="000000"/>
                <w:sz w:val="24"/>
                <w:szCs w:val="24"/>
                <w:lang w:val="en-US"/>
              </w:rPr>
            </w:pPr>
            <w:r w:rsidRPr="00CA499C">
              <w:rPr>
                <w:rFonts w:ascii="Times New Roman" w:eastAsia="Times New Roman" w:hAnsi="Times New Roman" w:cs="Times New Roman"/>
                <w:b/>
                <w:bCs/>
                <w:color w:val="000000"/>
                <w:sz w:val="24"/>
                <w:szCs w:val="24"/>
                <w:lang w:val="en-US"/>
              </w:rPr>
              <w:t>Cultural and Creative Industries</w:t>
            </w:r>
          </w:p>
        </w:tc>
      </w:tr>
      <w:tr w:rsidR="002747EA" w:rsidRPr="00CA499C" w:rsidTr="00FE1B3C">
        <w:trPr>
          <w:trHeight w:val="300"/>
        </w:trPr>
        <w:tc>
          <w:tcPr>
            <w:tcW w:w="1800" w:type="dxa"/>
            <w:tcBorders>
              <w:top w:val="single" w:sz="4" w:space="0" w:color="auto"/>
              <w:left w:val="single" w:sz="8" w:space="0" w:color="auto"/>
              <w:bottom w:val="single" w:sz="8" w:space="0" w:color="auto"/>
              <w:right w:val="single" w:sz="8" w:space="0" w:color="auto"/>
            </w:tcBorders>
            <w:shd w:val="clear" w:color="auto" w:fill="auto"/>
            <w:vAlign w:val="center"/>
            <w:hideMark/>
          </w:tcPr>
          <w:p w:rsidR="002747EA" w:rsidRPr="00CA499C"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t>09.30- 11.00</w:t>
            </w:r>
          </w:p>
          <w:p w:rsidR="002747EA" w:rsidRPr="00CA499C"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bCs/>
                <w:color w:val="00B0F0"/>
                <w:lang w:val="en-US"/>
              </w:rPr>
              <w:t>“The Standard” Venue</w:t>
            </w:r>
          </w:p>
        </w:tc>
        <w:tc>
          <w:tcPr>
            <w:tcW w:w="7740" w:type="dxa"/>
            <w:tcBorders>
              <w:top w:val="single" w:sz="4" w:space="0" w:color="auto"/>
              <w:left w:val="nil"/>
              <w:bottom w:val="single" w:sz="8" w:space="0" w:color="auto"/>
              <w:right w:val="single" w:sz="8" w:space="0" w:color="auto"/>
            </w:tcBorders>
            <w:shd w:val="clear" w:color="auto" w:fill="auto"/>
            <w:vAlign w:val="center"/>
            <w:hideMark/>
          </w:tcPr>
          <w:p w:rsidR="002747EA" w:rsidRDefault="002644C0" w:rsidP="0063781C">
            <w:pPr>
              <w:spacing w:after="0" w:line="240" w:lineRule="auto"/>
              <w:rPr>
                <w:rFonts w:ascii="Times New Roman" w:eastAsia="Times New Roman" w:hAnsi="Times New Roman" w:cs="Times New Roman"/>
                <w:b/>
                <w:bCs/>
                <w:color w:val="000000"/>
                <w:sz w:val="24"/>
                <w:szCs w:val="24"/>
                <w:lang w:val="en-US"/>
              </w:rPr>
            </w:pPr>
            <w:r w:rsidRPr="00B75486">
              <w:rPr>
                <w:rFonts w:ascii="Times New Roman" w:eastAsia="Times New Roman" w:hAnsi="Times New Roman" w:cs="Times New Roman"/>
                <w:b/>
                <w:bCs/>
                <w:color w:val="000000"/>
                <w:sz w:val="24"/>
                <w:szCs w:val="24"/>
                <w:lang w:val="en-US"/>
              </w:rPr>
              <w:t>EUSAIR Popri Youth</w:t>
            </w:r>
            <w:r>
              <w:rPr>
                <w:rFonts w:ascii="Times New Roman" w:eastAsia="Times New Roman" w:hAnsi="Times New Roman" w:cs="Times New Roman"/>
                <w:b/>
                <w:bCs/>
                <w:color w:val="000000"/>
                <w:sz w:val="24"/>
                <w:szCs w:val="24"/>
                <w:lang w:val="en-US"/>
              </w:rPr>
              <w:t xml:space="preserve"> </w:t>
            </w:r>
            <w:r w:rsidRPr="00823C1E">
              <w:rPr>
                <w:rFonts w:ascii="Times New Roman" w:eastAsia="Times New Roman" w:hAnsi="Times New Roman" w:cs="Times New Roman"/>
                <w:b/>
                <w:bCs/>
                <w:color w:val="000000"/>
                <w:sz w:val="24"/>
                <w:szCs w:val="24"/>
                <w:lang w:val="en-US"/>
              </w:rPr>
              <w:t>Students meet entrepreneurs</w:t>
            </w:r>
          </w:p>
          <w:p w:rsidR="00C727F9" w:rsidRDefault="00C727F9" w:rsidP="0063781C">
            <w:pPr>
              <w:spacing w:after="0" w:line="240" w:lineRule="auto"/>
              <w:rPr>
                <w:rFonts w:ascii="Times New Roman" w:eastAsia="Times New Roman" w:hAnsi="Times New Roman" w:cs="Times New Roman"/>
                <w:b/>
                <w:bCs/>
                <w:color w:val="000000"/>
                <w:sz w:val="24"/>
                <w:szCs w:val="24"/>
                <w:lang w:val="en-US"/>
              </w:rPr>
            </w:pP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r w:rsidRPr="00C727F9">
              <w:rPr>
                <w:rFonts w:ascii="Times New Roman" w:eastAsia="Times New Roman" w:hAnsi="Times New Roman" w:cs="Times New Roman"/>
                <w:bCs/>
                <w:color w:val="000000"/>
                <w:sz w:val="24"/>
                <w:szCs w:val="24"/>
                <w:lang w:val="sl-SI"/>
              </w:rPr>
              <w:t xml:space="preserve">The best way to learn is to meet and to hear stories from experienced businessmen. Young people have the opportunity to meet </w:t>
            </w:r>
            <w:r w:rsidRPr="00C727F9">
              <w:rPr>
                <w:rFonts w:ascii="Times New Roman" w:eastAsia="Times New Roman" w:hAnsi="Times New Roman" w:cs="Times New Roman"/>
                <w:b/>
                <w:bCs/>
                <w:color w:val="000000"/>
                <w:sz w:val="24"/>
                <w:szCs w:val="24"/>
                <w:lang w:val="sl-SI"/>
              </w:rPr>
              <w:t>Dean Celaj and Gerion Treska</w:t>
            </w:r>
            <w:r w:rsidRPr="00C727F9">
              <w:rPr>
                <w:rFonts w:ascii="Times New Roman" w:eastAsia="Times New Roman" w:hAnsi="Times New Roman" w:cs="Times New Roman"/>
                <w:bCs/>
                <w:color w:val="000000"/>
                <w:sz w:val="24"/>
                <w:szCs w:val="24"/>
                <w:lang w:val="sl-SI"/>
              </w:rPr>
              <w:t>, both successful entrepreneurs. They will both share knowledge and experience in the field of entrepreneurship because we know that success stories can be an inspiration to young people.</w:t>
            </w: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r w:rsidRPr="00C727F9">
              <w:rPr>
                <w:rFonts w:ascii="Times New Roman" w:eastAsia="Times New Roman" w:hAnsi="Times New Roman" w:cs="Times New Roman"/>
                <w:bCs/>
                <w:color w:val="000000"/>
                <w:sz w:val="24"/>
                <w:szCs w:val="24"/>
                <w:lang w:val="sl-SI"/>
              </w:rPr>
              <w:t xml:space="preserve">Since graduating from our BSc Information Management for Business programme in 2019, Dean Celaj’s startup, </w:t>
            </w:r>
            <w:hyperlink r:id="rId12">
              <w:r w:rsidRPr="00C727F9">
                <w:rPr>
                  <w:rStyle w:val="Hiperpovezava"/>
                  <w:rFonts w:ascii="Times New Roman" w:eastAsia="Times New Roman" w:hAnsi="Times New Roman" w:cs="Times New Roman"/>
                  <w:bCs/>
                  <w:sz w:val="24"/>
                  <w:szCs w:val="24"/>
                  <w:lang w:val="sl-SI"/>
                </w:rPr>
                <w:t>akademi.al</w:t>
              </w:r>
            </w:hyperlink>
            <w:r w:rsidRPr="00C727F9">
              <w:rPr>
                <w:rFonts w:ascii="Times New Roman" w:eastAsia="Times New Roman" w:hAnsi="Times New Roman" w:cs="Times New Roman"/>
                <w:bCs/>
                <w:color w:val="000000"/>
                <w:sz w:val="24"/>
                <w:szCs w:val="24"/>
                <w:lang w:val="sl-SI"/>
              </w:rPr>
              <w:t>, has grown from strength to strength and now has over one million global users. The e-learning platform offers free education to Albanian speaking children and has secured high-profile partners such as UNICEF and the British Embassy.</w:t>
            </w: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r w:rsidRPr="00C727F9">
              <w:rPr>
                <w:rFonts w:ascii="Times New Roman" w:eastAsia="Times New Roman" w:hAnsi="Times New Roman" w:cs="Times New Roman"/>
                <w:bCs/>
                <w:color w:val="000000"/>
                <w:sz w:val="24"/>
                <w:szCs w:val="24"/>
                <w:lang w:val="sl-SI"/>
              </w:rPr>
              <w:t xml:space="preserve">Gerion Treska is passionate about entrepreneurship, a startups enthusiast, supporter and mentor, he has been involved in contributing for the development of the Albanian startup ecosystem since 2012. His prior professional experiences include a combination of entrepreneurship, academia and NGOs supporting implementation of projects financed by different international development organizations/donors, and as advisor for private sector companies on business development and marketing.  </w:t>
            </w: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r w:rsidRPr="00C727F9">
              <w:rPr>
                <w:rFonts w:ascii="Times New Roman" w:eastAsia="Times New Roman" w:hAnsi="Times New Roman" w:cs="Times New Roman"/>
                <w:bCs/>
                <w:color w:val="000000"/>
                <w:sz w:val="24"/>
                <w:szCs w:val="24"/>
                <w:lang w:val="sl-SI"/>
              </w:rPr>
              <w:t>Short introduction by moderator</w:t>
            </w: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r w:rsidRPr="00C727F9">
              <w:rPr>
                <w:rFonts w:ascii="Times New Roman" w:eastAsia="Times New Roman" w:hAnsi="Times New Roman" w:cs="Times New Roman"/>
                <w:bCs/>
                <w:color w:val="000000"/>
                <w:sz w:val="24"/>
                <w:szCs w:val="24"/>
                <w:lang w:val="sl-SI"/>
              </w:rPr>
              <w:t xml:space="preserve">Short welcome speech by </w:t>
            </w:r>
            <w:r w:rsidRPr="00C727F9">
              <w:rPr>
                <w:rFonts w:ascii="Times New Roman" w:eastAsia="Times New Roman" w:hAnsi="Times New Roman" w:cs="Times New Roman"/>
                <w:b/>
                <w:bCs/>
                <w:color w:val="000000"/>
                <w:sz w:val="24"/>
                <w:szCs w:val="24"/>
                <w:lang w:val="sl-SI"/>
              </w:rPr>
              <w:t>Mr Ilir Melo</w:t>
            </w:r>
            <w:r w:rsidRPr="00C727F9">
              <w:rPr>
                <w:rFonts w:ascii="Times New Roman" w:eastAsia="Times New Roman" w:hAnsi="Times New Roman" w:cs="Times New Roman"/>
                <w:bCs/>
                <w:color w:val="000000"/>
                <w:sz w:val="24"/>
                <w:szCs w:val="24"/>
                <w:lang w:val="sl-SI"/>
              </w:rPr>
              <w:t>, National Coordinator, Macroregional Strategies, MEFA, Republic of Albania. (3 min)</w:t>
            </w: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r w:rsidRPr="00C727F9">
              <w:rPr>
                <w:rFonts w:ascii="Times New Roman" w:eastAsia="Times New Roman" w:hAnsi="Times New Roman" w:cs="Times New Roman"/>
                <w:bCs/>
                <w:color w:val="000000"/>
                <w:sz w:val="24"/>
                <w:szCs w:val="24"/>
                <w:lang w:val="sl-SI"/>
              </w:rPr>
              <w:t xml:space="preserve">Short welcome speech by </w:t>
            </w:r>
            <w:r w:rsidRPr="00C727F9">
              <w:rPr>
                <w:rFonts w:ascii="Times New Roman" w:eastAsia="Times New Roman" w:hAnsi="Times New Roman" w:cs="Times New Roman"/>
                <w:b/>
                <w:bCs/>
                <w:color w:val="000000"/>
                <w:sz w:val="24"/>
                <w:szCs w:val="24"/>
                <w:lang w:val="sl-SI"/>
              </w:rPr>
              <w:t>Mr Peter Japelj</w:t>
            </w:r>
            <w:r w:rsidRPr="00C727F9">
              <w:rPr>
                <w:rFonts w:ascii="Times New Roman" w:eastAsia="Times New Roman" w:hAnsi="Times New Roman" w:cs="Times New Roman"/>
                <w:bCs/>
                <w:color w:val="000000"/>
                <w:sz w:val="24"/>
                <w:szCs w:val="24"/>
                <w:lang w:val="sl-SI"/>
              </w:rPr>
              <w:t>, Ambassador of the Republic of Slovenia to the Republic of Albania (3 min)</w:t>
            </w: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r w:rsidRPr="00C727F9">
              <w:rPr>
                <w:rFonts w:ascii="Times New Roman" w:eastAsia="Times New Roman" w:hAnsi="Times New Roman" w:cs="Times New Roman"/>
                <w:bCs/>
                <w:color w:val="000000"/>
                <w:sz w:val="24"/>
                <w:szCs w:val="24"/>
                <w:lang w:val="sl-SI"/>
              </w:rPr>
              <w:t xml:space="preserve">Discussion with </w:t>
            </w:r>
            <w:r w:rsidRPr="00C727F9">
              <w:rPr>
                <w:rFonts w:ascii="Times New Roman" w:eastAsia="Times New Roman" w:hAnsi="Times New Roman" w:cs="Times New Roman"/>
                <w:b/>
                <w:bCs/>
                <w:color w:val="000000"/>
                <w:sz w:val="24"/>
                <w:szCs w:val="24"/>
                <w:lang w:val="sl-SI"/>
              </w:rPr>
              <w:t>Mr Gerion Treska and with Mr Dean Celaj</w:t>
            </w: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p>
          <w:p w:rsidR="00C727F9" w:rsidRPr="00C727F9" w:rsidRDefault="00C727F9" w:rsidP="00C727F9">
            <w:pPr>
              <w:spacing w:after="0" w:line="240" w:lineRule="auto"/>
              <w:jc w:val="both"/>
              <w:rPr>
                <w:rFonts w:ascii="Times New Roman" w:eastAsia="Times New Roman" w:hAnsi="Times New Roman" w:cs="Times New Roman"/>
                <w:bCs/>
                <w:color w:val="000000"/>
                <w:sz w:val="24"/>
                <w:szCs w:val="24"/>
                <w:lang w:val="sl-SI"/>
              </w:rPr>
            </w:pPr>
            <w:r w:rsidRPr="00C727F9">
              <w:rPr>
                <w:rFonts w:ascii="Times New Roman" w:eastAsia="Times New Roman" w:hAnsi="Times New Roman" w:cs="Times New Roman"/>
                <w:bCs/>
                <w:color w:val="000000"/>
                <w:sz w:val="24"/>
                <w:szCs w:val="24"/>
                <w:lang w:val="sl-SI"/>
              </w:rPr>
              <w:t xml:space="preserve">Open discussion with </w:t>
            </w:r>
            <w:r w:rsidRPr="00C727F9">
              <w:rPr>
                <w:rFonts w:ascii="Times New Roman" w:eastAsia="Times New Roman" w:hAnsi="Times New Roman" w:cs="Times New Roman"/>
                <w:b/>
                <w:bCs/>
                <w:color w:val="000000"/>
                <w:sz w:val="24"/>
                <w:szCs w:val="24"/>
                <w:lang w:val="sl-SI"/>
              </w:rPr>
              <w:t>young participants</w:t>
            </w:r>
            <w:r w:rsidRPr="00C727F9">
              <w:rPr>
                <w:rFonts w:ascii="Times New Roman" w:eastAsia="Times New Roman" w:hAnsi="Times New Roman" w:cs="Times New Roman"/>
                <w:bCs/>
                <w:color w:val="000000"/>
                <w:sz w:val="24"/>
                <w:szCs w:val="24"/>
                <w:lang w:val="sl-SI"/>
              </w:rPr>
              <w:t xml:space="preserve"> </w:t>
            </w:r>
          </w:p>
          <w:p w:rsidR="00C727F9" w:rsidRPr="00CA499C" w:rsidRDefault="00C727F9" w:rsidP="0063781C">
            <w:pPr>
              <w:spacing w:after="0" w:line="240" w:lineRule="auto"/>
              <w:rPr>
                <w:rFonts w:ascii="Times New Roman" w:eastAsia="Times New Roman" w:hAnsi="Times New Roman" w:cs="Times New Roman"/>
                <w:b/>
                <w:bCs/>
                <w:color w:val="000000"/>
                <w:sz w:val="24"/>
                <w:szCs w:val="24"/>
                <w:lang w:val="en-US"/>
              </w:rPr>
            </w:pPr>
          </w:p>
        </w:tc>
      </w:tr>
      <w:tr w:rsidR="002747EA" w:rsidRPr="00CA499C" w:rsidTr="0063781C">
        <w:trPr>
          <w:trHeight w:val="300"/>
        </w:trPr>
        <w:tc>
          <w:tcPr>
            <w:tcW w:w="1800" w:type="dxa"/>
            <w:tcBorders>
              <w:top w:val="nil"/>
              <w:left w:val="single" w:sz="8" w:space="0" w:color="auto"/>
              <w:bottom w:val="single" w:sz="8" w:space="0" w:color="auto"/>
              <w:right w:val="single" w:sz="8" w:space="0" w:color="auto"/>
            </w:tcBorders>
            <w:shd w:val="clear" w:color="auto" w:fill="auto"/>
            <w:vAlign w:val="center"/>
          </w:tcPr>
          <w:p w:rsidR="002747EA" w:rsidRPr="00CA499C"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t xml:space="preserve">12.30- 13.00 </w:t>
            </w:r>
            <w:r w:rsidRPr="00CA499C">
              <w:rPr>
                <w:rFonts w:ascii="Times New Roman" w:hAnsi="Times New Roman" w:cs="Times New Roman"/>
                <w:b/>
                <w:bCs/>
                <w:color w:val="00B0F0"/>
                <w:lang w:val="en-US"/>
              </w:rPr>
              <w:t>“The Standard” Venue</w:t>
            </w:r>
          </w:p>
        </w:tc>
        <w:tc>
          <w:tcPr>
            <w:tcW w:w="7740" w:type="dxa"/>
            <w:tcBorders>
              <w:top w:val="nil"/>
              <w:left w:val="nil"/>
              <w:bottom w:val="single" w:sz="8" w:space="0" w:color="auto"/>
              <w:right w:val="single" w:sz="8" w:space="0" w:color="auto"/>
            </w:tcBorders>
            <w:shd w:val="clear" w:color="auto" w:fill="auto"/>
            <w:vAlign w:val="center"/>
          </w:tcPr>
          <w:p w:rsidR="002747EA" w:rsidRDefault="002747EA" w:rsidP="0063781C">
            <w:pPr>
              <w:spacing w:after="0" w:line="240" w:lineRule="auto"/>
              <w:rPr>
                <w:rFonts w:ascii="Times New Roman" w:eastAsia="Times New Roman" w:hAnsi="Times New Roman" w:cs="Times New Roman"/>
                <w:b/>
                <w:bCs/>
                <w:color w:val="000000"/>
                <w:sz w:val="24"/>
                <w:szCs w:val="24"/>
                <w:lang w:val="en-US"/>
              </w:rPr>
            </w:pPr>
            <w:r w:rsidRPr="00CA499C">
              <w:rPr>
                <w:rFonts w:ascii="Times New Roman" w:eastAsia="Times New Roman" w:hAnsi="Times New Roman" w:cs="Times New Roman"/>
                <w:b/>
                <w:bCs/>
                <w:color w:val="000000"/>
                <w:sz w:val="24"/>
                <w:szCs w:val="24"/>
                <w:lang w:val="en-US"/>
              </w:rPr>
              <w:t>Ceremony of Awards- EUSAIR Popri Youth</w:t>
            </w:r>
          </w:p>
          <w:p w:rsidR="00C727F9" w:rsidRDefault="00C727F9" w:rsidP="00C727F9">
            <w:pPr>
              <w:spacing w:after="0" w:line="240" w:lineRule="auto"/>
              <w:rPr>
                <w:rFonts w:ascii="Times New Roman" w:eastAsia="Times New Roman" w:hAnsi="Times New Roman" w:cs="Times New Roman"/>
                <w:b/>
                <w:bCs/>
                <w:i/>
                <w:color w:val="000000"/>
                <w:sz w:val="24"/>
                <w:szCs w:val="24"/>
                <w:lang w:val="sl-SI"/>
              </w:rPr>
            </w:pPr>
          </w:p>
          <w:p w:rsidR="00C727F9" w:rsidRPr="00C727F9" w:rsidRDefault="00C727F9" w:rsidP="00C727F9">
            <w:pPr>
              <w:spacing w:after="0" w:line="240" w:lineRule="auto"/>
              <w:rPr>
                <w:rFonts w:ascii="Times New Roman" w:eastAsia="Times New Roman" w:hAnsi="Times New Roman" w:cs="Times New Roman"/>
                <w:bCs/>
                <w:color w:val="000000"/>
                <w:sz w:val="24"/>
                <w:szCs w:val="24"/>
                <w:lang w:val="sl-SI"/>
              </w:rPr>
            </w:pPr>
            <w:r w:rsidRPr="00C727F9">
              <w:rPr>
                <w:rFonts w:ascii="Times New Roman" w:eastAsia="Times New Roman" w:hAnsi="Times New Roman" w:cs="Times New Roman"/>
                <w:bCs/>
                <w:color w:val="000000"/>
                <w:sz w:val="24"/>
                <w:szCs w:val="24"/>
                <w:lang w:val="sl-SI"/>
              </w:rPr>
              <w:t xml:space="preserve">Inspiring speech by </w:t>
            </w:r>
            <w:r w:rsidRPr="00C727F9">
              <w:rPr>
                <w:rFonts w:ascii="Times New Roman" w:eastAsia="Times New Roman" w:hAnsi="Times New Roman" w:cs="Times New Roman"/>
                <w:b/>
                <w:bCs/>
                <w:color w:val="000000"/>
                <w:sz w:val="24"/>
                <w:szCs w:val="24"/>
                <w:lang w:val="sl-SI"/>
              </w:rPr>
              <w:t>Mrs Ruta Zarnauskaite</w:t>
            </w:r>
            <w:r w:rsidRPr="00C727F9">
              <w:rPr>
                <w:rFonts w:ascii="Times New Roman" w:eastAsia="Times New Roman" w:hAnsi="Times New Roman" w:cs="Times New Roman"/>
                <w:bCs/>
                <w:color w:val="000000"/>
                <w:sz w:val="24"/>
                <w:szCs w:val="24"/>
                <w:lang w:val="sl-SI"/>
              </w:rPr>
              <w:t xml:space="preserve">, Head of Unit in DG Research and Innovation of the European Commission </w:t>
            </w:r>
          </w:p>
          <w:p w:rsidR="00C727F9" w:rsidRPr="00C727F9" w:rsidRDefault="00C727F9" w:rsidP="00C727F9">
            <w:pPr>
              <w:spacing w:after="0" w:line="240" w:lineRule="auto"/>
              <w:rPr>
                <w:rFonts w:ascii="Times New Roman" w:eastAsia="Times New Roman" w:hAnsi="Times New Roman" w:cs="Times New Roman"/>
                <w:bCs/>
                <w:i/>
                <w:color w:val="000000"/>
                <w:sz w:val="24"/>
                <w:szCs w:val="24"/>
                <w:lang w:val="sl-SI"/>
              </w:rPr>
            </w:pPr>
          </w:p>
          <w:p w:rsidR="00C727F9" w:rsidRPr="00C727F9" w:rsidRDefault="00C727F9" w:rsidP="00541A3C">
            <w:pPr>
              <w:pStyle w:val="Odstavekseznama"/>
              <w:numPr>
                <w:ilvl w:val="0"/>
                <w:numId w:val="18"/>
              </w:numPr>
              <w:spacing w:after="0" w:line="240" w:lineRule="auto"/>
              <w:rPr>
                <w:rFonts w:ascii="Times New Roman" w:eastAsia="Times New Roman" w:hAnsi="Times New Roman" w:cs="Times New Roman"/>
                <w:bCs/>
                <w:color w:val="000000"/>
                <w:sz w:val="24"/>
                <w:szCs w:val="24"/>
                <w:lang w:val="sl-SI"/>
              </w:rPr>
            </w:pPr>
            <w:r w:rsidRPr="00C727F9">
              <w:rPr>
                <w:rFonts w:ascii="Times New Roman" w:eastAsia="Times New Roman" w:hAnsi="Times New Roman" w:cs="Times New Roman"/>
                <w:bCs/>
                <w:color w:val="000000"/>
                <w:sz w:val="24"/>
                <w:szCs w:val="24"/>
                <w:lang w:val="sl-SI"/>
              </w:rPr>
              <w:lastRenderedPageBreak/>
              <w:t xml:space="preserve">Short speech by </w:t>
            </w:r>
            <w:r w:rsidRPr="00C727F9">
              <w:rPr>
                <w:rFonts w:ascii="Times New Roman" w:eastAsia="Times New Roman" w:hAnsi="Times New Roman" w:cs="Times New Roman"/>
                <w:b/>
                <w:bCs/>
                <w:color w:val="000000"/>
                <w:sz w:val="24"/>
                <w:szCs w:val="24"/>
                <w:lang w:val="sl-SI"/>
              </w:rPr>
              <w:t>Mrs Mirela Koci</w:t>
            </w:r>
            <w:r w:rsidRPr="00C727F9">
              <w:rPr>
                <w:rFonts w:ascii="Times New Roman" w:eastAsia="Times New Roman" w:hAnsi="Times New Roman" w:cs="Times New Roman"/>
                <w:bCs/>
                <w:color w:val="000000"/>
                <w:sz w:val="24"/>
                <w:szCs w:val="24"/>
                <w:lang w:val="sl-SI"/>
              </w:rPr>
              <w:t xml:space="preserve">, CEO of Auleda – Local Economic Development Agency, Vlore, Albania </w:t>
            </w:r>
          </w:p>
          <w:p w:rsidR="00C727F9" w:rsidRPr="00C727F9" w:rsidRDefault="00C727F9" w:rsidP="00541A3C">
            <w:pPr>
              <w:pStyle w:val="Odstavekseznama"/>
              <w:numPr>
                <w:ilvl w:val="0"/>
                <w:numId w:val="18"/>
              </w:numPr>
              <w:spacing w:after="0" w:line="240" w:lineRule="auto"/>
              <w:rPr>
                <w:rFonts w:ascii="Times New Roman" w:eastAsia="Times New Roman" w:hAnsi="Times New Roman" w:cs="Times New Roman"/>
                <w:bCs/>
                <w:color w:val="000000"/>
                <w:sz w:val="24"/>
                <w:szCs w:val="24"/>
                <w:lang w:val="sl-SI"/>
              </w:rPr>
            </w:pPr>
            <w:r w:rsidRPr="00C727F9">
              <w:rPr>
                <w:rFonts w:ascii="Times New Roman" w:eastAsia="Times New Roman" w:hAnsi="Times New Roman" w:cs="Times New Roman"/>
                <w:bCs/>
                <w:color w:val="000000"/>
                <w:sz w:val="24"/>
                <w:szCs w:val="24"/>
                <w:lang w:val="sl-SI"/>
              </w:rPr>
              <w:t xml:space="preserve">Short speech by </w:t>
            </w:r>
            <w:r w:rsidRPr="00C727F9">
              <w:rPr>
                <w:rFonts w:ascii="Times New Roman" w:eastAsia="Times New Roman" w:hAnsi="Times New Roman" w:cs="Times New Roman"/>
                <w:b/>
                <w:bCs/>
                <w:color w:val="000000"/>
                <w:sz w:val="24"/>
                <w:szCs w:val="24"/>
                <w:lang w:val="sl-SI"/>
              </w:rPr>
              <w:t>Mrs Tanja Kožuh</w:t>
            </w:r>
            <w:r w:rsidRPr="00C727F9">
              <w:rPr>
                <w:rFonts w:ascii="Times New Roman" w:eastAsia="Times New Roman" w:hAnsi="Times New Roman" w:cs="Times New Roman"/>
                <w:bCs/>
                <w:color w:val="000000"/>
                <w:sz w:val="24"/>
                <w:szCs w:val="24"/>
                <w:lang w:val="sl-SI"/>
              </w:rPr>
              <w:t xml:space="preserve">, CEO Primorski tehnološki park, Slovenia </w:t>
            </w:r>
          </w:p>
          <w:p w:rsidR="00C727F9" w:rsidRPr="00C727F9" w:rsidRDefault="00C727F9" w:rsidP="00541A3C">
            <w:pPr>
              <w:pStyle w:val="Odstavekseznama"/>
              <w:numPr>
                <w:ilvl w:val="0"/>
                <w:numId w:val="18"/>
              </w:numPr>
              <w:spacing w:after="0" w:line="240" w:lineRule="auto"/>
              <w:rPr>
                <w:rFonts w:ascii="Times New Roman" w:eastAsia="Times New Roman" w:hAnsi="Times New Roman" w:cs="Times New Roman"/>
                <w:bCs/>
                <w:color w:val="000000"/>
                <w:sz w:val="24"/>
                <w:szCs w:val="24"/>
                <w:lang w:val="sl-SI"/>
              </w:rPr>
            </w:pPr>
            <w:r w:rsidRPr="00F257D2">
              <w:rPr>
                <w:rFonts w:ascii="Times New Roman" w:eastAsia="Times New Roman" w:hAnsi="Times New Roman" w:cs="Times New Roman"/>
                <w:b/>
                <w:bCs/>
                <w:color w:val="000000"/>
                <w:sz w:val="24"/>
                <w:szCs w:val="24"/>
                <w:lang w:val="sl-SI"/>
              </w:rPr>
              <w:t>Announcement</w:t>
            </w:r>
            <w:r w:rsidRPr="00C727F9">
              <w:rPr>
                <w:rFonts w:ascii="Times New Roman" w:eastAsia="Times New Roman" w:hAnsi="Times New Roman" w:cs="Times New Roman"/>
                <w:bCs/>
                <w:color w:val="000000"/>
                <w:sz w:val="24"/>
                <w:szCs w:val="24"/>
                <w:lang w:val="sl-SI"/>
              </w:rPr>
              <w:t xml:space="preserve"> of best business ideas of High-school students and University students &amp; award ceremony</w:t>
            </w:r>
          </w:p>
          <w:p w:rsidR="00C727F9" w:rsidRPr="00C727F9" w:rsidRDefault="00C727F9" w:rsidP="00C727F9">
            <w:pPr>
              <w:spacing w:after="0" w:line="240" w:lineRule="auto"/>
              <w:rPr>
                <w:rFonts w:ascii="Times New Roman" w:eastAsia="Times New Roman" w:hAnsi="Times New Roman" w:cs="Times New Roman"/>
                <w:bCs/>
                <w:color w:val="000000"/>
                <w:sz w:val="24"/>
                <w:szCs w:val="24"/>
                <w:lang w:val="sl-SI"/>
              </w:rPr>
            </w:pPr>
          </w:p>
          <w:p w:rsidR="00C727F9" w:rsidRPr="00CA499C" w:rsidRDefault="00C727F9" w:rsidP="00650A6A">
            <w:pPr>
              <w:spacing w:after="0" w:line="240" w:lineRule="auto"/>
              <w:rPr>
                <w:rFonts w:ascii="Times New Roman" w:eastAsia="Times New Roman" w:hAnsi="Times New Roman" w:cs="Times New Roman"/>
                <w:b/>
                <w:bCs/>
                <w:color w:val="000000"/>
                <w:sz w:val="24"/>
                <w:szCs w:val="24"/>
                <w:lang w:val="en-US"/>
              </w:rPr>
            </w:pPr>
            <w:r w:rsidRPr="00C727F9">
              <w:rPr>
                <w:rFonts w:ascii="Times New Roman" w:eastAsia="Times New Roman" w:hAnsi="Times New Roman" w:cs="Times New Roman"/>
                <w:bCs/>
                <w:color w:val="000000"/>
                <w:sz w:val="24"/>
                <w:szCs w:val="24"/>
                <w:lang w:val="sl-SI"/>
              </w:rPr>
              <w:t>Closure of the event</w:t>
            </w:r>
          </w:p>
        </w:tc>
      </w:tr>
      <w:tr w:rsidR="002747EA" w:rsidRPr="00CA499C" w:rsidTr="0063781C">
        <w:trPr>
          <w:trHeight w:val="300"/>
        </w:trPr>
        <w:tc>
          <w:tcPr>
            <w:tcW w:w="1800" w:type="dxa"/>
            <w:tcBorders>
              <w:top w:val="nil"/>
              <w:left w:val="single" w:sz="8" w:space="0" w:color="auto"/>
              <w:bottom w:val="single" w:sz="8" w:space="0" w:color="auto"/>
              <w:right w:val="single" w:sz="8" w:space="0" w:color="auto"/>
            </w:tcBorders>
            <w:shd w:val="clear" w:color="auto" w:fill="auto"/>
            <w:vAlign w:val="center"/>
            <w:hideMark/>
          </w:tcPr>
          <w:p w:rsidR="002747EA" w:rsidRPr="00CA499C"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lastRenderedPageBreak/>
              <w:t>1</w:t>
            </w:r>
            <w:r w:rsidR="006E094B">
              <w:rPr>
                <w:rFonts w:ascii="Times New Roman" w:eastAsia="Times New Roman" w:hAnsi="Times New Roman" w:cs="Times New Roman"/>
                <w:color w:val="000000"/>
                <w:sz w:val="24"/>
                <w:szCs w:val="24"/>
                <w:lang w:val="en-US"/>
              </w:rPr>
              <w:t>2</w:t>
            </w:r>
            <w:r w:rsidRPr="00CA499C">
              <w:rPr>
                <w:rFonts w:ascii="Times New Roman" w:eastAsia="Times New Roman" w:hAnsi="Times New Roman" w:cs="Times New Roman"/>
                <w:color w:val="000000"/>
                <w:sz w:val="24"/>
                <w:szCs w:val="24"/>
                <w:lang w:val="en-US"/>
              </w:rPr>
              <w:t>.</w:t>
            </w:r>
            <w:r w:rsidR="006E094B">
              <w:rPr>
                <w:rFonts w:ascii="Times New Roman" w:eastAsia="Times New Roman" w:hAnsi="Times New Roman" w:cs="Times New Roman"/>
                <w:color w:val="000000"/>
                <w:sz w:val="24"/>
                <w:szCs w:val="24"/>
                <w:lang w:val="en-US"/>
              </w:rPr>
              <w:t>3</w:t>
            </w:r>
            <w:r w:rsidRPr="00CA499C">
              <w:rPr>
                <w:rFonts w:ascii="Times New Roman" w:eastAsia="Times New Roman" w:hAnsi="Times New Roman" w:cs="Times New Roman"/>
                <w:color w:val="000000"/>
                <w:sz w:val="24"/>
                <w:szCs w:val="24"/>
                <w:lang w:val="en-US"/>
              </w:rPr>
              <w:t>0-1</w:t>
            </w:r>
            <w:r w:rsidR="006E094B">
              <w:rPr>
                <w:rFonts w:ascii="Times New Roman" w:eastAsia="Times New Roman" w:hAnsi="Times New Roman" w:cs="Times New Roman"/>
                <w:color w:val="000000"/>
                <w:sz w:val="24"/>
                <w:szCs w:val="24"/>
                <w:lang w:val="en-US"/>
              </w:rPr>
              <w:t>5</w:t>
            </w:r>
            <w:r w:rsidRPr="00CA499C">
              <w:rPr>
                <w:rFonts w:ascii="Times New Roman" w:eastAsia="Times New Roman" w:hAnsi="Times New Roman" w:cs="Times New Roman"/>
                <w:color w:val="000000"/>
                <w:sz w:val="24"/>
                <w:szCs w:val="24"/>
                <w:lang w:val="en-US"/>
              </w:rPr>
              <w:t>.</w:t>
            </w:r>
            <w:r w:rsidR="006E094B">
              <w:rPr>
                <w:rFonts w:ascii="Times New Roman" w:eastAsia="Times New Roman" w:hAnsi="Times New Roman" w:cs="Times New Roman"/>
                <w:color w:val="000000"/>
                <w:sz w:val="24"/>
                <w:szCs w:val="24"/>
                <w:lang w:val="en-US"/>
              </w:rPr>
              <w:t>0</w:t>
            </w:r>
            <w:r w:rsidRPr="00CA499C">
              <w:rPr>
                <w:rFonts w:ascii="Times New Roman" w:eastAsia="Times New Roman" w:hAnsi="Times New Roman" w:cs="Times New Roman"/>
                <w:color w:val="000000"/>
                <w:sz w:val="24"/>
                <w:szCs w:val="24"/>
                <w:lang w:val="en-US"/>
              </w:rPr>
              <w:t>0</w:t>
            </w:r>
          </w:p>
          <w:p w:rsidR="002747EA" w:rsidRPr="00CA499C"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b/>
                <w:color w:val="00B0F0"/>
                <w:szCs w:val="24"/>
                <w:lang w:val="en-US"/>
              </w:rPr>
              <w:t>Breakfast venue 1</w:t>
            </w:r>
            <w:r w:rsidRPr="00CA499C">
              <w:rPr>
                <w:rFonts w:ascii="Times New Roman" w:eastAsia="Times New Roman" w:hAnsi="Times New Roman" w:cs="Times New Roman"/>
                <w:b/>
                <w:color w:val="00B0F0"/>
                <w:szCs w:val="24"/>
                <w:vertAlign w:val="superscript"/>
                <w:lang w:val="en-US"/>
              </w:rPr>
              <w:t>st</w:t>
            </w:r>
            <w:r w:rsidRPr="00CA499C">
              <w:rPr>
                <w:rFonts w:ascii="Times New Roman" w:eastAsia="Times New Roman" w:hAnsi="Times New Roman" w:cs="Times New Roman"/>
                <w:b/>
                <w:color w:val="00B0F0"/>
                <w:szCs w:val="24"/>
                <w:lang w:val="en-US"/>
              </w:rPr>
              <w:t xml:space="preserve"> floor</w:t>
            </w:r>
          </w:p>
        </w:tc>
        <w:tc>
          <w:tcPr>
            <w:tcW w:w="7740" w:type="dxa"/>
            <w:tcBorders>
              <w:top w:val="nil"/>
              <w:left w:val="nil"/>
              <w:bottom w:val="single" w:sz="8" w:space="0" w:color="auto"/>
              <w:right w:val="single" w:sz="8" w:space="0" w:color="auto"/>
            </w:tcBorders>
            <w:shd w:val="clear" w:color="auto" w:fill="auto"/>
            <w:vAlign w:val="center"/>
            <w:hideMark/>
          </w:tcPr>
          <w:p w:rsidR="002747EA" w:rsidRPr="00CA499C" w:rsidRDefault="002747EA" w:rsidP="0063781C">
            <w:pPr>
              <w:spacing w:after="0" w:line="240" w:lineRule="auto"/>
              <w:rPr>
                <w:rFonts w:ascii="Times New Roman" w:eastAsia="Times New Roman" w:hAnsi="Times New Roman" w:cs="Times New Roman"/>
                <w:b/>
                <w:bCs/>
                <w:color w:val="000000"/>
                <w:szCs w:val="24"/>
                <w:lang w:val="en-US"/>
              </w:rPr>
            </w:pPr>
            <w:r w:rsidRPr="00CA499C">
              <w:rPr>
                <w:rFonts w:ascii="Times New Roman" w:eastAsia="Times New Roman" w:hAnsi="Times New Roman" w:cs="Times New Roman"/>
                <w:b/>
                <w:bCs/>
                <w:color w:val="000000"/>
                <w:szCs w:val="24"/>
                <w:lang w:val="en-US"/>
              </w:rPr>
              <w:t>Lunch Break</w:t>
            </w:r>
          </w:p>
        </w:tc>
      </w:tr>
      <w:tr w:rsidR="002747EA" w:rsidRPr="00CA499C" w:rsidTr="00C727F9">
        <w:trPr>
          <w:trHeight w:val="300"/>
        </w:trPr>
        <w:tc>
          <w:tcPr>
            <w:tcW w:w="18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747EA" w:rsidRPr="00CA499C"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t>15.00-17.15</w:t>
            </w:r>
          </w:p>
          <w:p w:rsidR="002747EA" w:rsidRPr="00CA499C"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bCs/>
                <w:color w:val="00B0F0"/>
                <w:lang w:val="en-US"/>
              </w:rPr>
              <w:t>“The Standard” Venue</w:t>
            </w:r>
          </w:p>
        </w:tc>
        <w:tc>
          <w:tcPr>
            <w:tcW w:w="7740" w:type="dxa"/>
            <w:tcBorders>
              <w:top w:val="single" w:sz="8" w:space="0" w:color="auto"/>
              <w:left w:val="nil"/>
              <w:bottom w:val="single" w:sz="8" w:space="0" w:color="auto"/>
              <w:right w:val="single" w:sz="8" w:space="0" w:color="auto"/>
            </w:tcBorders>
            <w:shd w:val="clear" w:color="auto" w:fill="auto"/>
            <w:vAlign w:val="center"/>
            <w:hideMark/>
          </w:tcPr>
          <w:p w:rsidR="00474135" w:rsidRPr="007842D8" w:rsidRDefault="002747EA" w:rsidP="00474135">
            <w:pPr>
              <w:spacing w:after="0" w:line="240" w:lineRule="auto"/>
              <w:rPr>
                <w:rFonts w:ascii="Times New Roman" w:eastAsia="Times New Roman" w:hAnsi="Times New Roman" w:cs="Times New Roman"/>
                <w:b/>
                <w:bCs/>
                <w:color w:val="000000"/>
                <w:sz w:val="24"/>
                <w:szCs w:val="24"/>
                <w:lang w:val="en-US"/>
              </w:rPr>
            </w:pPr>
            <w:r w:rsidRPr="007842D8">
              <w:rPr>
                <w:rFonts w:ascii="Times New Roman" w:eastAsia="Times New Roman" w:hAnsi="Times New Roman" w:cs="Times New Roman"/>
                <w:b/>
                <w:bCs/>
                <w:color w:val="000000"/>
                <w:sz w:val="24"/>
                <w:szCs w:val="24"/>
                <w:lang w:val="en-US"/>
              </w:rPr>
              <w:t xml:space="preserve">Interreg ADRION event </w:t>
            </w:r>
          </w:p>
          <w:p w:rsidR="00474135" w:rsidRPr="00CA499C" w:rsidRDefault="00474135" w:rsidP="00474135">
            <w:pPr>
              <w:spacing w:after="0" w:line="240" w:lineRule="auto"/>
              <w:rPr>
                <w:rFonts w:ascii="Times New Roman" w:eastAsia="Times New Roman" w:hAnsi="Times New Roman" w:cs="Times New Roman"/>
                <w:bCs/>
                <w:color w:val="000000"/>
                <w:szCs w:val="24"/>
                <w:lang w:val="en-US"/>
              </w:rPr>
            </w:pPr>
          </w:p>
          <w:p w:rsidR="00474135" w:rsidRPr="00CA499C" w:rsidRDefault="00474135" w:rsidP="00474135">
            <w:pPr>
              <w:spacing w:after="0" w:line="240" w:lineRule="auto"/>
              <w:rPr>
                <w:rFonts w:ascii="Times New Roman" w:eastAsia="Times New Roman" w:hAnsi="Times New Roman" w:cs="Times New Roman"/>
                <w:b/>
                <w:bCs/>
                <w:color w:val="000000"/>
                <w:szCs w:val="24"/>
                <w:lang w:val="en-US"/>
              </w:rPr>
            </w:pPr>
            <w:r w:rsidRPr="00CA499C">
              <w:rPr>
                <w:rFonts w:ascii="Times New Roman" w:eastAsia="Times New Roman" w:hAnsi="Times New Roman" w:cs="Times New Roman"/>
                <w:bCs/>
                <w:color w:val="000000"/>
                <w:szCs w:val="24"/>
                <w:lang w:val="en-US"/>
              </w:rPr>
              <w:t xml:space="preserve">Welcome speech </w:t>
            </w:r>
            <w:r w:rsidR="00D230A4" w:rsidRPr="00CA499C">
              <w:rPr>
                <w:rFonts w:ascii="Times New Roman" w:eastAsia="Times New Roman" w:hAnsi="Times New Roman" w:cs="Times New Roman"/>
                <w:bCs/>
                <w:color w:val="000000"/>
                <w:szCs w:val="24"/>
                <w:lang w:val="en-US"/>
              </w:rPr>
              <w:t xml:space="preserve">by </w:t>
            </w:r>
            <w:r w:rsidR="00D230A4" w:rsidRPr="00CA499C">
              <w:rPr>
                <w:rFonts w:ascii="Times New Roman" w:eastAsia="Times New Roman" w:hAnsi="Times New Roman" w:cs="Times New Roman"/>
                <w:b/>
                <w:bCs/>
                <w:color w:val="000000"/>
                <w:szCs w:val="24"/>
                <w:lang w:val="en-US"/>
              </w:rPr>
              <w:t>Lodovico Gherardi</w:t>
            </w:r>
            <w:r w:rsidR="00D230A4" w:rsidRPr="00CA499C">
              <w:rPr>
                <w:rFonts w:ascii="Times New Roman" w:eastAsia="Times New Roman" w:hAnsi="Times New Roman" w:cs="Times New Roman"/>
                <w:bCs/>
                <w:color w:val="000000"/>
                <w:szCs w:val="24"/>
                <w:lang w:val="en-US"/>
              </w:rPr>
              <w:t>, ADRION Managing Authority</w:t>
            </w:r>
          </w:p>
          <w:p w:rsidR="00474135" w:rsidRPr="00CA499C" w:rsidRDefault="00474135" w:rsidP="00474135">
            <w:pPr>
              <w:spacing w:after="0" w:line="240" w:lineRule="auto"/>
              <w:rPr>
                <w:rFonts w:ascii="Times New Roman" w:eastAsia="Times New Roman" w:hAnsi="Times New Roman" w:cs="Times New Roman"/>
                <w:bCs/>
                <w:i/>
                <w:color w:val="000000"/>
                <w:szCs w:val="24"/>
                <w:lang w:val="en-US"/>
              </w:rPr>
            </w:pPr>
            <w:r w:rsidRPr="00CA499C">
              <w:rPr>
                <w:rFonts w:ascii="Times New Roman" w:eastAsia="Times New Roman" w:hAnsi="Times New Roman" w:cs="Times New Roman"/>
                <w:bCs/>
                <w:i/>
                <w:color w:val="000000"/>
                <w:szCs w:val="24"/>
                <w:lang w:val="en-US"/>
              </w:rPr>
              <w:t>Panel on Green mobility</w:t>
            </w:r>
          </w:p>
          <w:p w:rsidR="00474135" w:rsidRPr="00CA499C" w:rsidRDefault="00474135" w:rsidP="00474135">
            <w:pPr>
              <w:spacing w:after="0" w:line="240" w:lineRule="auto"/>
              <w:rPr>
                <w:rFonts w:ascii="Times New Roman" w:eastAsia="Times New Roman" w:hAnsi="Times New Roman" w:cs="Times New Roman"/>
                <w:bCs/>
                <w:color w:val="000000"/>
                <w:szCs w:val="24"/>
                <w:lang w:val="en-US"/>
              </w:rPr>
            </w:pPr>
          </w:p>
          <w:p w:rsidR="00474135" w:rsidRPr="00CA499C" w:rsidRDefault="00474135" w:rsidP="00474135">
            <w:pPr>
              <w:spacing w:after="0" w:line="240" w:lineRule="auto"/>
              <w:rPr>
                <w:rFonts w:ascii="Times New Roman" w:eastAsia="Times New Roman" w:hAnsi="Times New Roman" w:cs="Times New Roman"/>
                <w:bCs/>
                <w:color w:val="000000"/>
                <w:szCs w:val="24"/>
                <w:lang w:val="en-US"/>
              </w:rPr>
            </w:pPr>
            <w:r w:rsidRPr="00CA499C">
              <w:rPr>
                <w:rFonts w:ascii="Times New Roman" w:eastAsia="Times New Roman" w:hAnsi="Times New Roman" w:cs="Times New Roman"/>
                <w:bCs/>
                <w:color w:val="000000"/>
                <w:szCs w:val="24"/>
                <w:lang w:val="en-US"/>
              </w:rPr>
              <w:t xml:space="preserve">Moderator Introduction by </w:t>
            </w:r>
            <w:r w:rsidRPr="00CA499C">
              <w:rPr>
                <w:rFonts w:ascii="Times New Roman" w:eastAsia="Times New Roman" w:hAnsi="Times New Roman" w:cs="Times New Roman"/>
                <w:b/>
                <w:bCs/>
                <w:color w:val="000000"/>
                <w:szCs w:val="24"/>
                <w:lang w:val="en-US"/>
              </w:rPr>
              <w:t>Ulf Wikström</w:t>
            </w:r>
            <w:r w:rsidRPr="00CA499C">
              <w:rPr>
                <w:rFonts w:ascii="Times New Roman" w:eastAsia="Times New Roman" w:hAnsi="Times New Roman" w:cs="Times New Roman"/>
                <w:bCs/>
                <w:color w:val="000000"/>
                <w:szCs w:val="24"/>
                <w:lang w:val="en-US"/>
              </w:rPr>
              <w:t xml:space="preserve"> (Interact)</w:t>
            </w:r>
          </w:p>
          <w:p w:rsidR="00474135" w:rsidRPr="00CA499C" w:rsidRDefault="00474135" w:rsidP="00474135">
            <w:pPr>
              <w:spacing w:after="0" w:line="240" w:lineRule="auto"/>
              <w:rPr>
                <w:rFonts w:ascii="Times New Roman" w:eastAsia="Times New Roman" w:hAnsi="Times New Roman" w:cs="Times New Roman"/>
                <w:bCs/>
                <w:i/>
                <w:color w:val="000000"/>
                <w:szCs w:val="24"/>
                <w:lang w:val="en-US"/>
              </w:rPr>
            </w:pPr>
            <w:r w:rsidRPr="00CA499C">
              <w:rPr>
                <w:rFonts w:ascii="Times New Roman" w:eastAsia="Times New Roman" w:hAnsi="Times New Roman" w:cs="Times New Roman"/>
                <w:bCs/>
                <w:i/>
                <w:color w:val="000000"/>
                <w:szCs w:val="24"/>
                <w:lang w:val="en-US"/>
              </w:rPr>
              <w:t>Panel discussion</w:t>
            </w:r>
          </w:p>
          <w:p w:rsidR="00474135" w:rsidRPr="00CA499C" w:rsidRDefault="00474135" w:rsidP="00474135">
            <w:pPr>
              <w:spacing w:after="0" w:line="240" w:lineRule="auto"/>
              <w:rPr>
                <w:rFonts w:ascii="Times New Roman" w:eastAsia="Times New Roman" w:hAnsi="Times New Roman" w:cs="Times New Roman"/>
                <w:bCs/>
                <w:color w:val="000000"/>
                <w:szCs w:val="24"/>
                <w:lang w:val="en-US"/>
              </w:rPr>
            </w:pPr>
          </w:p>
          <w:p w:rsidR="00474135" w:rsidRPr="00C727F9" w:rsidRDefault="00474135" w:rsidP="00541A3C">
            <w:pPr>
              <w:pStyle w:val="Odstavekseznama"/>
              <w:numPr>
                <w:ilvl w:val="0"/>
                <w:numId w:val="19"/>
              </w:numPr>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
                <w:bCs/>
                <w:color w:val="000000"/>
                <w:szCs w:val="24"/>
                <w:lang w:val="en-US"/>
              </w:rPr>
              <w:t>Glykeria Myrovali</w:t>
            </w:r>
            <w:r w:rsidRPr="00C727F9">
              <w:rPr>
                <w:rFonts w:ascii="Times New Roman" w:eastAsia="Times New Roman" w:hAnsi="Times New Roman" w:cs="Times New Roman"/>
                <w:bCs/>
                <w:color w:val="000000"/>
                <w:szCs w:val="24"/>
                <w:lang w:val="en-US"/>
              </w:rPr>
              <w:t xml:space="preserve">, Centre for Research and Technology-Hellas (CERTH), Greece </w:t>
            </w:r>
          </w:p>
          <w:p w:rsidR="00474135" w:rsidRPr="00C727F9" w:rsidRDefault="00474135" w:rsidP="00541A3C">
            <w:pPr>
              <w:pStyle w:val="Odstavekseznama"/>
              <w:numPr>
                <w:ilvl w:val="0"/>
                <w:numId w:val="19"/>
              </w:numPr>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
                <w:bCs/>
                <w:color w:val="000000"/>
                <w:szCs w:val="24"/>
                <w:lang w:val="en-US"/>
              </w:rPr>
              <w:t>Evis Plaku</w:t>
            </w:r>
            <w:r w:rsidRPr="00C727F9">
              <w:rPr>
                <w:rFonts w:ascii="Times New Roman" w:eastAsia="Times New Roman" w:hAnsi="Times New Roman" w:cs="Times New Roman"/>
                <w:bCs/>
                <w:color w:val="000000"/>
                <w:szCs w:val="24"/>
                <w:lang w:val="en-US"/>
              </w:rPr>
              <w:t xml:space="preserve">, Regional Council of Berat, Albania </w:t>
            </w:r>
          </w:p>
          <w:p w:rsidR="00474135" w:rsidRPr="00C727F9" w:rsidRDefault="00474135" w:rsidP="00C727F9">
            <w:pPr>
              <w:pStyle w:val="Odstavekseznama"/>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Cs/>
                <w:color w:val="000000"/>
                <w:szCs w:val="24"/>
                <w:lang w:val="en-US"/>
              </w:rPr>
              <w:t xml:space="preserve">Project INTER-CONNECT PLUS and SUSTOURISMO </w:t>
            </w:r>
          </w:p>
          <w:p w:rsidR="00474135" w:rsidRPr="00C727F9" w:rsidRDefault="00474135" w:rsidP="00541A3C">
            <w:pPr>
              <w:pStyle w:val="Odstavekseznama"/>
              <w:numPr>
                <w:ilvl w:val="0"/>
                <w:numId w:val="19"/>
              </w:numPr>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
                <w:bCs/>
                <w:color w:val="000000"/>
                <w:szCs w:val="24"/>
                <w:lang w:val="en-US"/>
              </w:rPr>
              <w:t>Pierluigi Coppola</w:t>
            </w:r>
            <w:r w:rsidRPr="00C727F9">
              <w:rPr>
                <w:rFonts w:ascii="Times New Roman" w:eastAsia="Times New Roman" w:hAnsi="Times New Roman" w:cs="Times New Roman"/>
                <w:bCs/>
                <w:color w:val="000000"/>
                <w:szCs w:val="24"/>
                <w:lang w:val="en-US"/>
              </w:rPr>
              <w:t xml:space="preserve">, Department of Mechanical Engineering – Polytechnic University of Milan, Italy </w:t>
            </w:r>
          </w:p>
          <w:p w:rsidR="00474135" w:rsidRPr="00C727F9" w:rsidRDefault="00474135" w:rsidP="00C727F9">
            <w:pPr>
              <w:pStyle w:val="Odstavekseznama"/>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Cs/>
                <w:color w:val="000000"/>
                <w:szCs w:val="24"/>
                <w:lang w:val="en-US"/>
              </w:rPr>
              <w:t>Project TRIBUTE</w:t>
            </w:r>
          </w:p>
          <w:p w:rsidR="00474135" w:rsidRPr="00C727F9" w:rsidRDefault="00474135" w:rsidP="00541A3C">
            <w:pPr>
              <w:pStyle w:val="Odstavekseznama"/>
              <w:numPr>
                <w:ilvl w:val="0"/>
                <w:numId w:val="19"/>
              </w:numPr>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
                <w:bCs/>
                <w:color w:val="000000"/>
                <w:szCs w:val="24"/>
                <w:lang w:val="en-US"/>
              </w:rPr>
              <w:t>Nenad Popovic,</w:t>
            </w:r>
            <w:r w:rsidRPr="00C727F9">
              <w:rPr>
                <w:rFonts w:ascii="Times New Roman" w:eastAsia="Times New Roman" w:hAnsi="Times New Roman" w:cs="Times New Roman"/>
                <w:bCs/>
                <w:color w:val="000000"/>
                <w:szCs w:val="24"/>
                <w:lang w:val="en-US"/>
              </w:rPr>
              <w:t xml:space="preserve"> Regional economic development agency for Sumadija and Pomoravlje, Kragujevac, Serbia </w:t>
            </w:r>
          </w:p>
          <w:p w:rsidR="00474135" w:rsidRPr="00C727F9" w:rsidRDefault="00474135" w:rsidP="00C727F9">
            <w:pPr>
              <w:pStyle w:val="Odstavekseznama"/>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Cs/>
                <w:color w:val="000000"/>
                <w:szCs w:val="24"/>
                <w:lang w:val="en-US"/>
              </w:rPr>
              <w:t xml:space="preserve">Project ENERMOB </w:t>
            </w:r>
          </w:p>
          <w:p w:rsidR="00474135" w:rsidRPr="00CA499C" w:rsidRDefault="00474135" w:rsidP="00474135">
            <w:pPr>
              <w:spacing w:after="0" w:line="240" w:lineRule="auto"/>
              <w:rPr>
                <w:rFonts w:ascii="Times New Roman" w:eastAsia="Times New Roman" w:hAnsi="Times New Roman" w:cs="Times New Roman"/>
                <w:bCs/>
                <w:color w:val="000000"/>
                <w:szCs w:val="24"/>
                <w:lang w:val="en-US"/>
              </w:rPr>
            </w:pPr>
          </w:p>
          <w:p w:rsidR="00474135" w:rsidRPr="00CA499C" w:rsidRDefault="00474135" w:rsidP="00474135">
            <w:pPr>
              <w:spacing w:after="0" w:line="240" w:lineRule="auto"/>
              <w:rPr>
                <w:rFonts w:ascii="Times New Roman" w:eastAsia="Times New Roman" w:hAnsi="Times New Roman" w:cs="Times New Roman"/>
                <w:bCs/>
                <w:i/>
                <w:color w:val="000000"/>
                <w:szCs w:val="24"/>
                <w:lang w:val="en-US"/>
              </w:rPr>
            </w:pPr>
            <w:r w:rsidRPr="00CA499C">
              <w:rPr>
                <w:rFonts w:ascii="Times New Roman" w:eastAsia="Times New Roman" w:hAnsi="Times New Roman" w:cs="Times New Roman"/>
                <w:bCs/>
                <w:i/>
                <w:color w:val="000000"/>
                <w:szCs w:val="24"/>
                <w:lang w:val="en-US"/>
              </w:rPr>
              <w:t>Panel on renewable energy and energy efficiency</w:t>
            </w:r>
          </w:p>
          <w:p w:rsidR="00474135" w:rsidRPr="00CA499C" w:rsidRDefault="00474135" w:rsidP="00474135">
            <w:pPr>
              <w:spacing w:after="0" w:line="240" w:lineRule="auto"/>
              <w:rPr>
                <w:rFonts w:ascii="Times New Roman" w:eastAsia="Times New Roman" w:hAnsi="Times New Roman" w:cs="Times New Roman"/>
                <w:bCs/>
                <w:color w:val="000000"/>
                <w:szCs w:val="24"/>
                <w:lang w:val="en-US"/>
              </w:rPr>
            </w:pPr>
            <w:r w:rsidRPr="00CA499C">
              <w:rPr>
                <w:rFonts w:ascii="Times New Roman" w:eastAsia="Times New Roman" w:hAnsi="Times New Roman" w:cs="Times New Roman"/>
                <w:bCs/>
                <w:color w:val="000000"/>
                <w:szCs w:val="24"/>
                <w:lang w:val="en-US"/>
              </w:rPr>
              <w:t xml:space="preserve">Moderator Introduction by </w:t>
            </w:r>
            <w:r w:rsidRPr="00CA499C">
              <w:rPr>
                <w:rFonts w:ascii="Times New Roman" w:eastAsia="Times New Roman" w:hAnsi="Times New Roman" w:cs="Times New Roman"/>
                <w:b/>
                <w:bCs/>
                <w:color w:val="000000"/>
                <w:szCs w:val="24"/>
                <w:lang w:val="en-US"/>
              </w:rPr>
              <w:t>Bledar Aliaj</w:t>
            </w:r>
            <w:r w:rsidRPr="00CA499C">
              <w:rPr>
                <w:rFonts w:ascii="Times New Roman" w:eastAsia="Times New Roman" w:hAnsi="Times New Roman" w:cs="Times New Roman"/>
                <w:bCs/>
                <w:color w:val="000000"/>
                <w:szCs w:val="24"/>
                <w:lang w:val="en-US"/>
              </w:rPr>
              <w:t xml:space="preserve"> (Albanian Ministry of Infrastructure and Energy)</w:t>
            </w:r>
          </w:p>
          <w:p w:rsidR="00402628" w:rsidRPr="00CA499C" w:rsidRDefault="00402628" w:rsidP="00474135">
            <w:pPr>
              <w:spacing w:after="0" w:line="240" w:lineRule="auto"/>
              <w:rPr>
                <w:rFonts w:ascii="Times New Roman" w:eastAsia="Times New Roman" w:hAnsi="Times New Roman" w:cs="Times New Roman"/>
                <w:bCs/>
                <w:color w:val="000000"/>
                <w:szCs w:val="24"/>
                <w:lang w:val="en-US"/>
              </w:rPr>
            </w:pPr>
          </w:p>
          <w:p w:rsidR="00474135" w:rsidRPr="00CA499C" w:rsidRDefault="00474135" w:rsidP="00474135">
            <w:pPr>
              <w:spacing w:after="0" w:line="240" w:lineRule="auto"/>
              <w:rPr>
                <w:rFonts w:ascii="Times New Roman" w:eastAsia="Times New Roman" w:hAnsi="Times New Roman" w:cs="Times New Roman"/>
                <w:bCs/>
                <w:i/>
                <w:color w:val="000000"/>
                <w:szCs w:val="24"/>
                <w:lang w:val="en-US"/>
              </w:rPr>
            </w:pPr>
            <w:r w:rsidRPr="00CA499C">
              <w:rPr>
                <w:rFonts w:ascii="Times New Roman" w:eastAsia="Times New Roman" w:hAnsi="Times New Roman" w:cs="Times New Roman"/>
                <w:bCs/>
                <w:i/>
                <w:color w:val="000000"/>
                <w:szCs w:val="24"/>
                <w:lang w:val="en-US"/>
              </w:rPr>
              <w:t>Panel discussion</w:t>
            </w:r>
          </w:p>
          <w:p w:rsidR="00474135" w:rsidRPr="00C727F9" w:rsidRDefault="00474135" w:rsidP="00541A3C">
            <w:pPr>
              <w:pStyle w:val="Odstavekseznama"/>
              <w:numPr>
                <w:ilvl w:val="0"/>
                <w:numId w:val="19"/>
              </w:numPr>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
                <w:bCs/>
                <w:color w:val="000000"/>
                <w:szCs w:val="24"/>
                <w:lang w:val="en-US"/>
              </w:rPr>
              <w:t>Neven Duic,</w:t>
            </w:r>
            <w:r w:rsidRPr="00C727F9">
              <w:rPr>
                <w:rFonts w:ascii="Times New Roman" w:eastAsia="Times New Roman" w:hAnsi="Times New Roman" w:cs="Times New Roman"/>
                <w:bCs/>
                <w:color w:val="000000"/>
                <w:szCs w:val="24"/>
                <w:lang w:val="en-US"/>
              </w:rPr>
              <w:t xml:space="preserve"> University of Zagreb, Faculty of Mechanical Engineering and Naval Architecture, Croatia</w:t>
            </w:r>
          </w:p>
          <w:p w:rsidR="00474135" w:rsidRPr="00C727F9" w:rsidRDefault="00C727F9" w:rsidP="00C727F9">
            <w:pPr>
              <w:spacing w:after="0" w:line="240" w:lineRule="auto"/>
              <w:ind w:left="360"/>
              <w:rPr>
                <w:rFonts w:ascii="Times New Roman" w:eastAsia="Times New Roman" w:hAnsi="Times New Roman" w:cs="Times New Roman"/>
                <w:bCs/>
                <w:color w:val="000000"/>
                <w:szCs w:val="24"/>
                <w:lang w:val="en-US"/>
              </w:rPr>
            </w:pPr>
            <w:r>
              <w:rPr>
                <w:rFonts w:ascii="Times New Roman" w:eastAsia="Times New Roman" w:hAnsi="Times New Roman" w:cs="Times New Roman"/>
                <w:bCs/>
                <w:color w:val="000000"/>
                <w:szCs w:val="24"/>
                <w:lang w:val="en-US"/>
              </w:rPr>
              <w:t xml:space="preserve">       </w:t>
            </w:r>
            <w:r w:rsidR="00474135" w:rsidRPr="00C727F9">
              <w:rPr>
                <w:rFonts w:ascii="Times New Roman" w:eastAsia="Times New Roman" w:hAnsi="Times New Roman" w:cs="Times New Roman"/>
                <w:bCs/>
                <w:color w:val="000000"/>
                <w:szCs w:val="24"/>
                <w:lang w:val="en-US"/>
              </w:rPr>
              <w:t>Project SEADRION PLUS</w:t>
            </w:r>
          </w:p>
          <w:p w:rsidR="00474135" w:rsidRPr="00CA499C" w:rsidRDefault="00474135" w:rsidP="00C727F9">
            <w:pPr>
              <w:spacing w:after="0" w:line="240" w:lineRule="auto"/>
              <w:ind w:firstLine="60"/>
              <w:rPr>
                <w:rFonts w:ascii="Times New Roman" w:eastAsia="Times New Roman" w:hAnsi="Times New Roman" w:cs="Times New Roman"/>
                <w:bCs/>
                <w:color w:val="000000"/>
                <w:szCs w:val="24"/>
                <w:lang w:val="en-US"/>
              </w:rPr>
            </w:pPr>
          </w:p>
          <w:p w:rsidR="00474135" w:rsidRPr="00C727F9" w:rsidRDefault="00474135" w:rsidP="00541A3C">
            <w:pPr>
              <w:pStyle w:val="Odstavekseznama"/>
              <w:numPr>
                <w:ilvl w:val="0"/>
                <w:numId w:val="19"/>
              </w:numPr>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
                <w:bCs/>
                <w:color w:val="000000"/>
                <w:szCs w:val="24"/>
                <w:lang w:val="en-US"/>
              </w:rPr>
              <w:t>Inva Nela,</w:t>
            </w:r>
            <w:r w:rsidRPr="00C727F9">
              <w:rPr>
                <w:rFonts w:ascii="Times New Roman" w:eastAsia="Times New Roman" w:hAnsi="Times New Roman" w:cs="Times New Roman"/>
                <w:bCs/>
                <w:color w:val="000000"/>
                <w:szCs w:val="24"/>
                <w:lang w:val="en-US"/>
              </w:rPr>
              <w:t xml:space="preserve"> Cooperation and Development Institute (CDI), Albania</w:t>
            </w:r>
          </w:p>
          <w:p w:rsidR="00474135" w:rsidRPr="00C727F9" w:rsidRDefault="00474135" w:rsidP="00C727F9">
            <w:pPr>
              <w:pStyle w:val="Odstavekseznama"/>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Cs/>
                <w:color w:val="000000"/>
                <w:szCs w:val="24"/>
                <w:lang w:val="en-US"/>
              </w:rPr>
              <w:t xml:space="preserve">Project POWER PLUS  </w:t>
            </w:r>
          </w:p>
          <w:p w:rsidR="00474135" w:rsidRPr="00CA499C" w:rsidRDefault="00474135" w:rsidP="00474135">
            <w:pPr>
              <w:spacing w:after="0" w:line="240" w:lineRule="auto"/>
              <w:rPr>
                <w:rFonts w:ascii="Times New Roman" w:eastAsia="Times New Roman" w:hAnsi="Times New Roman" w:cs="Times New Roman"/>
                <w:bCs/>
                <w:color w:val="000000"/>
                <w:szCs w:val="24"/>
                <w:lang w:val="en-US"/>
              </w:rPr>
            </w:pPr>
          </w:p>
          <w:p w:rsidR="00474135" w:rsidRPr="00C727F9" w:rsidRDefault="00474135" w:rsidP="00541A3C">
            <w:pPr>
              <w:pStyle w:val="Odstavekseznama"/>
              <w:numPr>
                <w:ilvl w:val="0"/>
                <w:numId w:val="19"/>
              </w:numPr>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
                <w:bCs/>
                <w:color w:val="000000"/>
                <w:szCs w:val="24"/>
                <w:lang w:val="en-US"/>
              </w:rPr>
              <w:t>Olga Aneziri,</w:t>
            </w:r>
            <w:r w:rsidRPr="00C727F9">
              <w:rPr>
                <w:rFonts w:ascii="Times New Roman" w:eastAsia="Times New Roman" w:hAnsi="Times New Roman" w:cs="Times New Roman"/>
                <w:bCs/>
                <w:color w:val="000000"/>
                <w:szCs w:val="24"/>
                <w:lang w:val="en-US"/>
              </w:rPr>
              <w:t xml:space="preserve"> National Center for Scientific Research "DEMOKRITOS", Greece </w:t>
            </w:r>
          </w:p>
          <w:p w:rsidR="00474135" w:rsidRPr="00C727F9" w:rsidRDefault="00474135" w:rsidP="00541A3C">
            <w:pPr>
              <w:pStyle w:val="Odstavekseznama"/>
              <w:numPr>
                <w:ilvl w:val="0"/>
                <w:numId w:val="19"/>
              </w:numPr>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
                <w:bCs/>
                <w:color w:val="000000"/>
                <w:szCs w:val="24"/>
                <w:lang w:val="en-US"/>
              </w:rPr>
              <w:t>Dimitrios Spyrou</w:t>
            </w:r>
            <w:r w:rsidRPr="00C727F9">
              <w:rPr>
                <w:rFonts w:ascii="Times New Roman" w:eastAsia="Times New Roman" w:hAnsi="Times New Roman" w:cs="Times New Roman"/>
                <w:bCs/>
                <w:color w:val="000000"/>
                <w:szCs w:val="24"/>
                <w:lang w:val="en-US"/>
              </w:rPr>
              <w:t>, Port of Piraeus, Greece (online)</w:t>
            </w:r>
          </w:p>
          <w:p w:rsidR="00474135" w:rsidRPr="00C727F9" w:rsidRDefault="00474135" w:rsidP="00C727F9">
            <w:pPr>
              <w:pStyle w:val="Odstavekseznama"/>
              <w:spacing w:after="0" w:line="240" w:lineRule="auto"/>
              <w:rPr>
                <w:rFonts w:ascii="Times New Roman" w:eastAsia="Times New Roman" w:hAnsi="Times New Roman" w:cs="Times New Roman"/>
                <w:bCs/>
                <w:color w:val="000000"/>
                <w:szCs w:val="24"/>
                <w:lang w:val="en-US"/>
              </w:rPr>
            </w:pPr>
            <w:r w:rsidRPr="00C727F9">
              <w:rPr>
                <w:rFonts w:ascii="Times New Roman" w:eastAsia="Times New Roman" w:hAnsi="Times New Roman" w:cs="Times New Roman"/>
                <w:bCs/>
                <w:color w:val="000000"/>
                <w:szCs w:val="24"/>
                <w:lang w:val="en-US"/>
              </w:rPr>
              <w:t xml:space="preserve">Project SUPER LNG </w:t>
            </w:r>
          </w:p>
          <w:p w:rsidR="00474135" w:rsidRPr="00CA499C" w:rsidRDefault="00474135" w:rsidP="00474135">
            <w:pPr>
              <w:spacing w:after="0" w:line="240" w:lineRule="auto"/>
              <w:rPr>
                <w:rFonts w:ascii="Times New Roman" w:eastAsia="Times New Roman" w:hAnsi="Times New Roman" w:cs="Times New Roman"/>
                <w:bCs/>
                <w:i/>
                <w:color w:val="000000"/>
                <w:szCs w:val="24"/>
                <w:lang w:val="en-US"/>
              </w:rPr>
            </w:pPr>
          </w:p>
          <w:p w:rsidR="00474135" w:rsidRPr="00CA499C" w:rsidRDefault="00474135" w:rsidP="00474135">
            <w:pPr>
              <w:spacing w:after="0" w:line="240" w:lineRule="auto"/>
              <w:rPr>
                <w:rFonts w:ascii="Times New Roman" w:eastAsia="Times New Roman" w:hAnsi="Times New Roman" w:cs="Times New Roman"/>
                <w:bCs/>
                <w:i/>
                <w:color w:val="000000"/>
                <w:szCs w:val="24"/>
                <w:lang w:val="en-US"/>
              </w:rPr>
            </w:pPr>
            <w:r w:rsidRPr="00CA499C">
              <w:rPr>
                <w:rFonts w:ascii="Times New Roman" w:eastAsia="Times New Roman" w:hAnsi="Times New Roman" w:cs="Times New Roman"/>
                <w:bCs/>
                <w:i/>
                <w:color w:val="000000"/>
                <w:szCs w:val="24"/>
                <w:lang w:val="en-US"/>
              </w:rPr>
              <w:t xml:space="preserve">Conclusions </w:t>
            </w:r>
          </w:p>
          <w:p w:rsidR="00474135" w:rsidRPr="00C727F9" w:rsidRDefault="00474135" w:rsidP="00474135">
            <w:pPr>
              <w:spacing w:after="0" w:line="240" w:lineRule="auto"/>
              <w:rPr>
                <w:rFonts w:ascii="Times New Roman" w:eastAsia="Times New Roman" w:hAnsi="Times New Roman" w:cs="Times New Roman"/>
                <w:b/>
                <w:bCs/>
                <w:color w:val="000000"/>
                <w:szCs w:val="24"/>
                <w:lang w:val="en-US"/>
              </w:rPr>
            </w:pPr>
            <w:r w:rsidRPr="00CA499C">
              <w:rPr>
                <w:rFonts w:ascii="Times New Roman" w:eastAsia="Times New Roman" w:hAnsi="Times New Roman" w:cs="Times New Roman"/>
                <w:b/>
                <w:bCs/>
                <w:color w:val="000000"/>
                <w:szCs w:val="24"/>
                <w:lang w:val="en-US"/>
              </w:rPr>
              <w:t>Ilir Beqaj</w:t>
            </w:r>
            <w:r w:rsidR="00C727F9">
              <w:rPr>
                <w:rFonts w:ascii="Times New Roman" w:eastAsia="Times New Roman" w:hAnsi="Times New Roman" w:cs="Times New Roman"/>
                <w:b/>
                <w:bCs/>
                <w:color w:val="000000"/>
                <w:szCs w:val="24"/>
                <w:lang w:val="en-US"/>
              </w:rPr>
              <w:t xml:space="preserve">, </w:t>
            </w:r>
            <w:r w:rsidRPr="00CA499C">
              <w:rPr>
                <w:rFonts w:ascii="Times New Roman" w:eastAsia="Times New Roman" w:hAnsi="Times New Roman" w:cs="Times New Roman"/>
                <w:bCs/>
                <w:color w:val="000000"/>
                <w:szCs w:val="24"/>
                <w:lang w:val="en-US"/>
              </w:rPr>
              <w:t>General Director, State Agency for Strategic Programming and Assistance Coordination (SASPAC)</w:t>
            </w:r>
          </w:p>
          <w:p w:rsidR="002747EA" w:rsidRPr="00CA499C" w:rsidRDefault="002747EA" w:rsidP="0063781C">
            <w:pPr>
              <w:spacing w:after="0" w:line="240" w:lineRule="auto"/>
              <w:rPr>
                <w:rFonts w:ascii="Times New Roman" w:eastAsia="Times New Roman" w:hAnsi="Times New Roman" w:cs="Times New Roman"/>
                <w:bCs/>
                <w:i/>
                <w:color w:val="000000"/>
                <w:szCs w:val="24"/>
                <w:lang w:val="en-US"/>
              </w:rPr>
            </w:pPr>
          </w:p>
        </w:tc>
      </w:tr>
    </w:tbl>
    <w:p w:rsidR="004C4DC9" w:rsidRPr="00CA499C" w:rsidRDefault="004C4DC9" w:rsidP="002747EA">
      <w:pPr>
        <w:jc w:val="center"/>
        <w:rPr>
          <w:rFonts w:ascii="Times New Roman" w:eastAsia="Times New Roman" w:hAnsi="Times New Roman" w:cs="Times New Roman"/>
          <w:color w:val="FF0000"/>
          <w:sz w:val="24"/>
          <w:szCs w:val="24"/>
          <w:lang w:val="en-US"/>
        </w:rPr>
      </w:pPr>
    </w:p>
    <w:p w:rsidR="002747EA" w:rsidRPr="000278C3" w:rsidRDefault="002747EA" w:rsidP="000278C3">
      <w:pPr>
        <w:jc w:val="center"/>
        <w:rPr>
          <w:rFonts w:ascii="Times New Roman" w:eastAsia="Times New Roman" w:hAnsi="Times New Roman" w:cs="Times New Roman"/>
          <w:b/>
          <w:color w:val="FF0000"/>
          <w:sz w:val="24"/>
          <w:szCs w:val="24"/>
          <w:lang w:val="en-US"/>
        </w:rPr>
      </w:pPr>
      <w:r w:rsidRPr="000278C3">
        <w:rPr>
          <w:rFonts w:ascii="Times New Roman" w:eastAsia="Times New Roman" w:hAnsi="Times New Roman" w:cs="Times New Roman"/>
          <w:b/>
          <w:color w:val="FF0000"/>
          <w:sz w:val="24"/>
          <w:szCs w:val="24"/>
          <w:lang w:val="en-US"/>
        </w:rPr>
        <w:t>18 May, Wednesday</w:t>
      </w:r>
    </w:p>
    <w:tbl>
      <w:tblPr>
        <w:tblW w:w="9540" w:type="dxa"/>
        <w:tblInd w:w="18" w:type="dxa"/>
        <w:tblLook w:val="04A0" w:firstRow="1" w:lastRow="0" w:firstColumn="1" w:lastColumn="0" w:noHBand="0" w:noVBand="1"/>
      </w:tblPr>
      <w:tblGrid>
        <w:gridCol w:w="1800"/>
        <w:gridCol w:w="7740"/>
      </w:tblGrid>
      <w:tr w:rsidR="002747EA" w:rsidRPr="00CA499C" w:rsidTr="006D0688">
        <w:trPr>
          <w:trHeight w:val="31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7EA"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t>9.00-10.30</w:t>
            </w:r>
          </w:p>
          <w:p w:rsidR="0081450B" w:rsidRPr="00CA499C" w:rsidRDefault="0081450B"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bCs/>
                <w:color w:val="00B0F0"/>
                <w:lang w:val="en-US"/>
              </w:rPr>
              <w:t>“Jeronim de Rada” Venue</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2747EA" w:rsidRPr="00670E36" w:rsidRDefault="002747EA" w:rsidP="004F581E">
            <w:pPr>
              <w:spacing w:after="0"/>
              <w:rPr>
                <w:rFonts w:ascii="Times New Roman" w:hAnsi="Times New Roman" w:cs="Times New Roman"/>
                <w:i/>
                <w:lang w:val="en-US"/>
              </w:rPr>
            </w:pPr>
            <w:r w:rsidRPr="00670E36">
              <w:rPr>
                <w:rFonts w:ascii="Times New Roman" w:eastAsia="Times New Roman" w:hAnsi="Times New Roman" w:cs="Times New Roman"/>
                <w:b/>
                <w:bCs/>
                <w:color w:val="000000"/>
                <w:lang w:val="en-US"/>
              </w:rPr>
              <w:t xml:space="preserve">Round table on chamber of commerce- </w:t>
            </w:r>
            <w:r w:rsidRPr="00670E36">
              <w:rPr>
                <w:rFonts w:ascii="Times New Roman" w:eastAsia="Times New Roman" w:hAnsi="Times New Roman" w:cs="Times New Roman"/>
                <w:bCs/>
                <w:color w:val="000000"/>
                <w:lang w:val="en-US"/>
              </w:rPr>
              <w:t xml:space="preserve">Chambers of Commerce System within the Adriatic and Ionian Region </w:t>
            </w:r>
          </w:p>
          <w:p w:rsidR="00A658AF" w:rsidRPr="00670E36" w:rsidRDefault="00A658AF" w:rsidP="00A658AF">
            <w:pPr>
              <w:spacing w:after="0"/>
              <w:rPr>
                <w:rFonts w:ascii="Times New Roman" w:hAnsi="Times New Roman" w:cs="Times New Roman"/>
                <w:i/>
                <w:lang w:val="en-US"/>
              </w:rPr>
            </w:pPr>
            <w:r w:rsidRPr="00670E36">
              <w:rPr>
                <w:rFonts w:ascii="Times New Roman" w:eastAsia="Times New Roman" w:hAnsi="Times New Roman" w:cs="Times New Roman"/>
                <w:bCs/>
                <w:color w:val="000000"/>
                <w:lang w:val="en-US"/>
              </w:rPr>
              <w:t>(</w:t>
            </w:r>
            <w:r w:rsidRPr="00670E36">
              <w:rPr>
                <w:rFonts w:ascii="Times New Roman" w:hAnsi="Times New Roman" w:cs="Times New Roman"/>
                <w:i/>
                <w:lang w:val="en-US"/>
              </w:rPr>
              <w:t xml:space="preserve">Languages: Albanian, Italian, </w:t>
            </w:r>
            <w:r w:rsidR="005763C2" w:rsidRPr="00670E36">
              <w:rPr>
                <w:rFonts w:ascii="Times New Roman" w:hAnsi="Times New Roman" w:cs="Times New Roman"/>
                <w:i/>
                <w:lang w:val="en-US"/>
              </w:rPr>
              <w:t xml:space="preserve">English, </w:t>
            </w:r>
            <w:r w:rsidRPr="00670E36">
              <w:rPr>
                <w:rFonts w:ascii="Times New Roman" w:hAnsi="Times New Roman" w:cs="Times New Roman"/>
                <w:i/>
                <w:lang w:val="en-US"/>
              </w:rPr>
              <w:t>Croatian)</w:t>
            </w:r>
          </w:p>
          <w:p w:rsidR="008A12A1" w:rsidRPr="00670E36" w:rsidRDefault="008A12A1" w:rsidP="004F581E">
            <w:pPr>
              <w:spacing w:after="0"/>
              <w:rPr>
                <w:rFonts w:ascii="Times New Roman" w:hAnsi="Times New Roman" w:cs="Times New Roman"/>
                <w:i/>
                <w:lang w:val="en-US"/>
              </w:rPr>
            </w:pPr>
          </w:p>
          <w:p w:rsidR="006244FD" w:rsidRPr="00670E36" w:rsidRDefault="006244FD" w:rsidP="006244FD">
            <w:pPr>
              <w:spacing w:after="0"/>
              <w:rPr>
                <w:rFonts w:ascii="Times New Roman" w:eastAsia="Times New Roman" w:hAnsi="Times New Roman" w:cs="Times New Roman"/>
                <w:bCs/>
                <w:color w:val="000000"/>
                <w:lang w:val="en-US"/>
              </w:rPr>
            </w:pPr>
            <w:r w:rsidRPr="00670E36">
              <w:rPr>
                <w:rFonts w:ascii="Times New Roman" w:eastAsia="Times New Roman" w:hAnsi="Times New Roman" w:cs="Times New Roman"/>
                <w:b/>
                <w:bCs/>
                <w:color w:val="000000"/>
                <w:lang w:val="en-US"/>
              </w:rPr>
              <w:t xml:space="preserve">Chair: Alban Isteri – </w:t>
            </w:r>
            <w:r w:rsidRPr="00670E36">
              <w:rPr>
                <w:rFonts w:ascii="Times New Roman" w:eastAsia="Times New Roman" w:hAnsi="Times New Roman" w:cs="Times New Roman"/>
                <w:bCs/>
                <w:color w:val="000000"/>
                <w:lang w:val="en-US"/>
              </w:rPr>
              <w:t>President of Durres Chamber of Commerce and Industry (Albania), Vicar Vice President of Forum of the Adriatic Ionian Chambers of Commerce</w:t>
            </w:r>
          </w:p>
          <w:p w:rsidR="006244FD" w:rsidRPr="00670E36" w:rsidRDefault="006244FD" w:rsidP="006244FD">
            <w:pPr>
              <w:spacing w:after="0"/>
              <w:rPr>
                <w:rFonts w:ascii="Times New Roman" w:eastAsia="Times New Roman" w:hAnsi="Times New Roman" w:cs="Times New Roman"/>
                <w:b/>
                <w:bCs/>
                <w:color w:val="000000"/>
                <w:lang w:val="en-US"/>
              </w:rPr>
            </w:pPr>
          </w:p>
          <w:p w:rsidR="006244FD" w:rsidRPr="00670E36" w:rsidRDefault="006244FD" w:rsidP="006244FD">
            <w:pPr>
              <w:spacing w:after="0"/>
              <w:rPr>
                <w:rFonts w:ascii="Times New Roman" w:eastAsia="Times New Roman" w:hAnsi="Times New Roman" w:cs="Times New Roman"/>
                <w:b/>
                <w:bCs/>
                <w:color w:val="000000"/>
                <w:lang w:val="en-US"/>
              </w:rPr>
            </w:pPr>
            <w:r w:rsidRPr="00670E36">
              <w:rPr>
                <w:rFonts w:ascii="Times New Roman" w:eastAsia="Times New Roman" w:hAnsi="Times New Roman" w:cs="Times New Roman"/>
                <w:b/>
                <w:bCs/>
                <w:color w:val="000000"/>
                <w:lang w:val="en-US"/>
              </w:rPr>
              <w:t>Institutional Greetings (5 min each):</w:t>
            </w:r>
          </w:p>
          <w:p w:rsidR="006244FD" w:rsidRPr="00670E36" w:rsidRDefault="006244FD" w:rsidP="006244FD">
            <w:pPr>
              <w:spacing w:after="0"/>
              <w:rPr>
                <w:rFonts w:ascii="Times New Roman" w:eastAsia="Times New Roman" w:hAnsi="Times New Roman" w:cs="Times New Roman"/>
                <w:b/>
                <w:bCs/>
                <w:color w:val="000000"/>
                <w:lang w:val="en-US"/>
              </w:rPr>
            </w:pPr>
          </w:p>
          <w:p w:rsidR="006244FD" w:rsidRPr="00670E36" w:rsidRDefault="006244FD" w:rsidP="00541A3C">
            <w:pPr>
              <w:pStyle w:val="Odstavekseznama"/>
              <w:numPr>
                <w:ilvl w:val="0"/>
                <w:numId w:val="7"/>
              </w:numPr>
              <w:spacing w:after="0" w:line="240" w:lineRule="auto"/>
              <w:rPr>
                <w:rFonts w:ascii="Times New Roman" w:eastAsia="Times New Roman" w:hAnsi="Times New Roman" w:cs="Times New Roman"/>
                <w:b/>
                <w:bCs/>
                <w:color w:val="000000"/>
                <w:lang w:val="en-US"/>
              </w:rPr>
            </w:pPr>
            <w:r w:rsidRPr="00670E36">
              <w:rPr>
                <w:rFonts w:ascii="Times New Roman" w:eastAsia="Times New Roman" w:hAnsi="Times New Roman" w:cs="Times New Roman"/>
                <w:b/>
                <w:bCs/>
                <w:color w:val="000000"/>
                <w:lang w:val="en-US"/>
              </w:rPr>
              <w:t xml:space="preserve">Joze Tomaš – </w:t>
            </w:r>
            <w:r w:rsidRPr="00670E36">
              <w:rPr>
                <w:rFonts w:ascii="Times New Roman" w:eastAsia="Times New Roman" w:hAnsi="Times New Roman" w:cs="Times New Roman"/>
                <w:bCs/>
                <w:color w:val="000000"/>
                <w:lang w:val="en-US"/>
              </w:rPr>
              <w:t xml:space="preserve">President of the Croatian Chamber of Economy – County Chamber Split (Croatia), President of the Forum of the Adriatic Ionian Chambers of Commerce </w:t>
            </w:r>
          </w:p>
          <w:p w:rsidR="006244FD" w:rsidRPr="00670E36" w:rsidRDefault="006244FD" w:rsidP="00541A3C">
            <w:pPr>
              <w:pStyle w:val="Odstavekseznama"/>
              <w:numPr>
                <w:ilvl w:val="0"/>
                <w:numId w:val="7"/>
              </w:numPr>
              <w:spacing w:after="0" w:line="240" w:lineRule="auto"/>
              <w:rPr>
                <w:rFonts w:ascii="Times New Roman" w:eastAsia="Times New Roman" w:hAnsi="Times New Roman" w:cs="Times New Roman"/>
                <w:b/>
                <w:bCs/>
                <w:color w:val="000000"/>
                <w:lang w:val="en-US"/>
              </w:rPr>
            </w:pPr>
            <w:r w:rsidRPr="00670E36">
              <w:rPr>
                <w:rFonts w:ascii="Times New Roman" w:eastAsia="Times New Roman" w:hAnsi="Times New Roman" w:cs="Times New Roman"/>
                <w:b/>
                <w:bCs/>
                <w:color w:val="000000"/>
                <w:lang w:val="en-US"/>
              </w:rPr>
              <w:t xml:space="preserve">Amb. Fabio Pigliapoco, </w:t>
            </w:r>
            <w:r w:rsidRPr="00670E36">
              <w:rPr>
                <w:rFonts w:ascii="Times New Roman" w:eastAsia="Times New Roman" w:hAnsi="Times New Roman" w:cs="Times New Roman"/>
                <w:bCs/>
                <w:color w:val="000000"/>
                <w:lang w:val="en-US"/>
              </w:rPr>
              <w:t>Head of the Permanent Secretariat of the Adriatic and Ionian Initiative</w:t>
            </w:r>
          </w:p>
          <w:p w:rsidR="006244FD" w:rsidRPr="00670E36" w:rsidRDefault="006244FD" w:rsidP="00541A3C">
            <w:pPr>
              <w:pStyle w:val="Odstavekseznama"/>
              <w:numPr>
                <w:ilvl w:val="0"/>
                <w:numId w:val="7"/>
              </w:numPr>
              <w:spacing w:after="0" w:line="240" w:lineRule="auto"/>
              <w:rPr>
                <w:rFonts w:ascii="Times New Roman" w:eastAsia="Times New Roman" w:hAnsi="Times New Roman" w:cs="Times New Roman"/>
                <w:b/>
                <w:bCs/>
                <w:color w:val="000000"/>
                <w:lang w:val="en-US"/>
              </w:rPr>
            </w:pPr>
            <w:r w:rsidRPr="00670E36">
              <w:rPr>
                <w:rFonts w:ascii="Times New Roman" w:eastAsia="Times New Roman" w:hAnsi="Times New Roman" w:cs="Times New Roman"/>
                <w:b/>
                <w:bCs/>
                <w:color w:val="000000"/>
                <w:lang w:val="en-US"/>
              </w:rPr>
              <w:t xml:space="preserve">Amb. Ilir Melo, </w:t>
            </w:r>
            <w:r w:rsidRPr="00670E36">
              <w:rPr>
                <w:rFonts w:ascii="Times New Roman" w:eastAsia="Times New Roman" w:hAnsi="Times New Roman" w:cs="Times New Roman"/>
                <w:bCs/>
                <w:color w:val="000000"/>
                <w:lang w:val="en-US"/>
              </w:rPr>
              <w:t>Chairman-in-office and EUSAIR National Coordinator</w:t>
            </w:r>
          </w:p>
          <w:p w:rsidR="006244FD" w:rsidRPr="00670E36" w:rsidRDefault="006244FD" w:rsidP="00541A3C">
            <w:pPr>
              <w:pStyle w:val="Odstavekseznama"/>
              <w:numPr>
                <w:ilvl w:val="0"/>
                <w:numId w:val="7"/>
              </w:numPr>
              <w:spacing w:after="0" w:line="240" w:lineRule="auto"/>
              <w:rPr>
                <w:rFonts w:ascii="Times New Roman" w:eastAsia="Times New Roman" w:hAnsi="Times New Roman" w:cs="Times New Roman"/>
                <w:b/>
                <w:bCs/>
                <w:color w:val="000000"/>
                <w:lang w:val="en-US"/>
              </w:rPr>
            </w:pPr>
            <w:r w:rsidRPr="00670E36">
              <w:rPr>
                <w:rFonts w:ascii="Times New Roman" w:eastAsia="Times New Roman" w:hAnsi="Times New Roman" w:cs="Times New Roman"/>
                <w:b/>
                <w:bCs/>
                <w:color w:val="000000"/>
                <w:lang w:val="en-US"/>
              </w:rPr>
              <w:t xml:space="preserve">(TBC) </w:t>
            </w:r>
            <w:r w:rsidRPr="00670E36">
              <w:rPr>
                <w:rFonts w:ascii="Times New Roman" w:eastAsia="Times New Roman" w:hAnsi="Times New Roman" w:cs="Times New Roman"/>
                <w:bCs/>
                <w:color w:val="000000"/>
                <w:lang w:val="en-US"/>
              </w:rPr>
              <w:t>Representative of Albanian Ministry of Economy and Finances</w:t>
            </w:r>
          </w:p>
          <w:p w:rsidR="006244FD" w:rsidRPr="00670E36" w:rsidRDefault="006244FD" w:rsidP="006244FD">
            <w:pPr>
              <w:spacing w:after="0"/>
              <w:rPr>
                <w:rFonts w:ascii="Times New Roman" w:eastAsia="Times New Roman" w:hAnsi="Times New Roman" w:cs="Times New Roman"/>
                <w:b/>
                <w:bCs/>
                <w:color w:val="000000"/>
                <w:lang w:val="en-US"/>
              </w:rPr>
            </w:pPr>
          </w:p>
          <w:p w:rsidR="006244FD" w:rsidRPr="00670E36" w:rsidRDefault="006244FD" w:rsidP="006244FD">
            <w:pPr>
              <w:spacing w:after="0"/>
              <w:rPr>
                <w:rFonts w:ascii="Times New Roman" w:eastAsia="Times New Roman" w:hAnsi="Times New Roman" w:cs="Times New Roman"/>
                <w:b/>
                <w:bCs/>
                <w:color w:val="000000"/>
                <w:lang w:val="en-US"/>
              </w:rPr>
            </w:pPr>
            <w:r w:rsidRPr="00670E36">
              <w:rPr>
                <w:rFonts w:ascii="Times New Roman" w:eastAsia="Times New Roman" w:hAnsi="Times New Roman" w:cs="Times New Roman"/>
                <w:b/>
                <w:bCs/>
                <w:color w:val="000000"/>
                <w:lang w:val="en-US"/>
              </w:rPr>
              <w:t>Panelists:</w:t>
            </w:r>
          </w:p>
          <w:p w:rsidR="006244FD" w:rsidRPr="00670E36" w:rsidRDefault="006244FD" w:rsidP="006244FD">
            <w:pPr>
              <w:spacing w:after="0"/>
              <w:rPr>
                <w:rFonts w:ascii="Times New Roman" w:eastAsia="Times New Roman" w:hAnsi="Times New Roman" w:cs="Times New Roman"/>
                <w:b/>
                <w:bCs/>
                <w:color w:val="000000"/>
                <w:lang w:val="en-US"/>
              </w:rPr>
            </w:pPr>
          </w:p>
          <w:p w:rsidR="006244FD" w:rsidRPr="00670E36" w:rsidRDefault="006244FD" w:rsidP="009E2FA1">
            <w:pPr>
              <w:spacing w:after="0" w:line="240" w:lineRule="auto"/>
              <w:rPr>
                <w:rFonts w:ascii="Times New Roman" w:eastAsia="Times New Roman" w:hAnsi="Times New Roman" w:cs="Times New Roman"/>
                <w:bCs/>
                <w:color w:val="000000"/>
                <w:lang w:val="en-US"/>
              </w:rPr>
            </w:pPr>
            <w:r w:rsidRPr="00670E36">
              <w:rPr>
                <w:rFonts w:ascii="Times New Roman" w:eastAsia="Times New Roman" w:hAnsi="Times New Roman" w:cs="Times New Roman"/>
                <w:b/>
                <w:bCs/>
                <w:color w:val="000000"/>
                <w:lang w:val="en-US"/>
              </w:rPr>
              <w:t xml:space="preserve">● Ines Mucostepa, </w:t>
            </w:r>
            <w:r w:rsidRPr="00670E36">
              <w:rPr>
                <w:rFonts w:ascii="Times New Roman" w:eastAsia="Times New Roman" w:hAnsi="Times New Roman" w:cs="Times New Roman"/>
                <w:bCs/>
                <w:color w:val="000000"/>
                <w:lang w:val="en-US"/>
              </w:rPr>
              <w:t>President of Union of Albanian Chambers of Commerce</w:t>
            </w:r>
          </w:p>
          <w:p w:rsidR="006244FD" w:rsidRPr="00670E36" w:rsidRDefault="006244FD" w:rsidP="009E2FA1">
            <w:pPr>
              <w:spacing w:after="0" w:line="240" w:lineRule="auto"/>
              <w:rPr>
                <w:rFonts w:ascii="Times New Roman" w:eastAsia="Times New Roman" w:hAnsi="Times New Roman" w:cs="Times New Roman"/>
                <w:b/>
                <w:bCs/>
                <w:lang w:val="it-IT"/>
              </w:rPr>
            </w:pPr>
            <w:r w:rsidRPr="00670E36">
              <w:rPr>
                <w:rFonts w:ascii="Times New Roman" w:eastAsia="Times New Roman" w:hAnsi="Times New Roman" w:cs="Times New Roman"/>
                <w:b/>
                <w:bCs/>
                <w:color w:val="000000"/>
                <w:lang w:val="it-IT"/>
              </w:rPr>
              <w:t>●</w:t>
            </w:r>
            <w:r w:rsidRPr="00670E36">
              <w:rPr>
                <w:rFonts w:ascii="Times New Roman" w:eastAsia="Times New Roman" w:hAnsi="Times New Roman" w:cs="Times New Roman"/>
                <w:b/>
                <w:bCs/>
                <w:color w:val="FF0000"/>
                <w:lang w:val="it-IT"/>
              </w:rPr>
              <w:t xml:space="preserve"> </w:t>
            </w:r>
            <w:r w:rsidR="00B96518" w:rsidRPr="00670E36">
              <w:rPr>
                <w:rFonts w:ascii="Times New Roman" w:eastAsia="Times New Roman" w:hAnsi="Times New Roman" w:cs="Times New Roman"/>
                <w:b/>
                <w:bCs/>
                <w:lang w:val="it-IT"/>
              </w:rPr>
              <w:t>Gennaro Strever</w:t>
            </w:r>
            <w:r w:rsidRPr="00670E36">
              <w:rPr>
                <w:rFonts w:ascii="Times New Roman" w:eastAsia="Times New Roman" w:hAnsi="Times New Roman" w:cs="Times New Roman"/>
                <w:b/>
                <w:bCs/>
                <w:lang w:val="it-IT"/>
              </w:rPr>
              <w:t xml:space="preserve">, </w:t>
            </w:r>
            <w:r w:rsidRPr="00670E36">
              <w:rPr>
                <w:rFonts w:ascii="Times New Roman" w:eastAsia="Times New Roman" w:hAnsi="Times New Roman" w:cs="Times New Roman"/>
                <w:bCs/>
                <w:lang w:val="it-IT"/>
              </w:rPr>
              <w:t xml:space="preserve">President of </w:t>
            </w:r>
            <w:r w:rsidR="00B96518" w:rsidRPr="00670E36">
              <w:rPr>
                <w:rFonts w:ascii="Times New Roman" w:eastAsia="Times New Roman" w:hAnsi="Times New Roman" w:cs="Times New Roman"/>
                <w:bCs/>
                <w:lang w:val="it-IT"/>
              </w:rPr>
              <w:t>Chieti-Pescara Chamber of Commerce (Italy)</w:t>
            </w:r>
          </w:p>
          <w:p w:rsidR="006244FD" w:rsidRPr="00670E36" w:rsidRDefault="006244FD" w:rsidP="009E2FA1">
            <w:pPr>
              <w:spacing w:after="0" w:line="240" w:lineRule="auto"/>
              <w:rPr>
                <w:rFonts w:ascii="Times New Roman" w:eastAsia="Times New Roman" w:hAnsi="Times New Roman" w:cs="Times New Roman"/>
                <w:b/>
                <w:bCs/>
                <w:color w:val="000000"/>
                <w:lang w:val="en-US"/>
              </w:rPr>
            </w:pPr>
            <w:r w:rsidRPr="00670E36">
              <w:rPr>
                <w:rFonts w:ascii="Times New Roman" w:eastAsia="Times New Roman" w:hAnsi="Times New Roman" w:cs="Times New Roman"/>
                <w:b/>
                <w:bCs/>
                <w:color w:val="000000"/>
                <w:lang w:val="en-US"/>
              </w:rPr>
              <w:t xml:space="preserve">● Pavle Radovanovic, </w:t>
            </w:r>
            <w:r w:rsidRPr="00670E36">
              <w:rPr>
                <w:rFonts w:ascii="Times New Roman" w:eastAsia="Times New Roman" w:hAnsi="Times New Roman" w:cs="Times New Roman"/>
                <w:bCs/>
                <w:color w:val="000000"/>
                <w:lang w:val="en-US"/>
              </w:rPr>
              <w:t>Vice-President of the Chamber of Economy of Montenegro (Montenegro), Vice-President of Forum of the Adriatic Ionian Chambers of Commerce</w:t>
            </w:r>
          </w:p>
          <w:p w:rsidR="006244FD" w:rsidRPr="00670E36" w:rsidRDefault="006244FD" w:rsidP="009E2FA1">
            <w:pPr>
              <w:spacing w:after="0" w:line="240" w:lineRule="auto"/>
              <w:rPr>
                <w:rFonts w:ascii="Times New Roman" w:eastAsia="Times New Roman" w:hAnsi="Times New Roman" w:cs="Times New Roman"/>
                <w:b/>
                <w:bCs/>
                <w:color w:val="000000"/>
                <w:lang w:val="en-US"/>
              </w:rPr>
            </w:pPr>
            <w:r w:rsidRPr="00670E36">
              <w:rPr>
                <w:rFonts w:ascii="Times New Roman" w:eastAsia="Times New Roman" w:hAnsi="Times New Roman" w:cs="Times New Roman"/>
                <w:b/>
                <w:bCs/>
                <w:color w:val="000000"/>
                <w:lang w:val="en-US"/>
              </w:rPr>
              <w:t xml:space="preserve">● Nikolina Trojić, </w:t>
            </w:r>
            <w:r w:rsidRPr="00670E36">
              <w:rPr>
                <w:rFonts w:ascii="Times New Roman" w:eastAsia="Times New Roman" w:hAnsi="Times New Roman" w:cs="Times New Roman"/>
                <w:bCs/>
                <w:color w:val="000000"/>
                <w:lang w:val="en-US"/>
              </w:rPr>
              <w:t xml:space="preserve">President of the Dubrovnik Chamber of Economy (Croatia) </w:t>
            </w:r>
          </w:p>
          <w:p w:rsidR="006244FD" w:rsidRPr="00670E36" w:rsidRDefault="006244FD" w:rsidP="009E2FA1">
            <w:pPr>
              <w:spacing w:after="0" w:line="240" w:lineRule="auto"/>
              <w:rPr>
                <w:rFonts w:ascii="Times New Roman" w:eastAsia="Times New Roman" w:hAnsi="Times New Roman" w:cs="Times New Roman"/>
                <w:bCs/>
                <w:color w:val="000000"/>
                <w:lang w:val="en-US"/>
              </w:rPr>
            </w:pPr>
            <w:r w:rsidRPr="00670E36">
              <w:rPr>
                <w:rFonts w:ascii="Times New Roman" w:eastAsia="Times New Roman" w:hAnsi="Times New Roman" w:cs="Times New Roman"/>
                <w:b/>
                <w:bCs/>
                <w:color w:val="000000"/>
                <w:lang w:val="en-US"/>
              </w:rPr>
              <w:t xml:space="preserve">● Marko Šantić, </w:t>
            </w:r>
            <w:r w:rsidRPr="00670E36">
              <w:rPr>
                <w:rFonts w:ascii="Times New Roman" w:eastAsia="Times New Roman" w:hAnsi="Times New Roman" w:cs="Times New Roman"/>
                <w:bCs/>
                <w:color w:val="000000"/>
                <w:lang w:val="en-US"/>
              </w:rPr>
              <w:t>President Federation of Bosnia and Herzegovina Chamber of Economy (Bosnia and Herzegovina)</w:t>
            </w:r>
          </w:p>
          <w:p w:rsidR="006244FD" w:rsidRPr="00670E36" w:rsidRDefault="006244FD" w:rsidP="009E2FA1">
            <w:pPr>
              <w:spacing w:after="0" w:line="240" w:lineRule="auto"/>
              <w:rPr>
                <w:rFonts w:ascii="Times New Roman" w:eastAsia="Times New Roman" w:hAnsi="Times New Roman" w:cs="Times New Roman"/>
                <w:bCs/>
                <w:color w:val="000000"/>
                <w:lang w:val="en-US"/>
              </w:rPr>
            </w:pPr>
            <w:r w:rsidRPr="00670E36">
              <w:rPr>
                <w:rFonts w:ascii="Times New Roman" w:eastAsia="Times New Roman" w:hAnsi="Times New Roman" w:cs="Times New Roman"/>
                <w:b/>
                <w:bCs/>
                <w:color w:val="000000"/>
                <w:lang w:val="en-US"/>
              </w:rPr>
              <w:t xml:space="preserve">● Pangiotis Tsichritzis, </w:t>
            </w:r>
            <w:r w:rsidRPr="00670E36">
              <w:rPr>
                <w:rFonts w:ascii="Times New Roman" w:eastAsia="Times New Roman" w:hAnsi="Times New Roman" w:cs="Times New Roman"/>
                <w:bCs/>
                <w:color w:val="000000"/>
                <w:lang w:val="en-US"/>
              </w:rPr>
              <w:t>President Etoloakarnania Chamber of Commerce and Industy (Greece)</w:t>
            </w:r>
          </w:p>
          <w:p w:rsidR="006244FD" w:rsidRPr="00670E36" w:rsidRDefault="006244FD" w:rsidP="009E2FA1">
            <w:pPr>
              <w:spacing w:after="0" w:line="240" w:lineRule="auto"/>
              <w:rPr>
                <w:rFonts w:ascii="Times New Roman" w:eastAsia="Times New Roman" w:hAnsi="Times New Roman" w:cs="Times New Roman"/>
                <w:b/>
                <w:bCs/>
                <w:color w:val="000000"/>
                <w:lang w:val="en-US"/>
              </w:rPr>
            </w:pPr>
            <w:r w:rsidRPr="00670E36">
              <w:rPr>
                <w:rFonts w:ascii="Times New Roman" w:eastAsia="Times New Roman" w:hAnsi="Times New Roman" w:cs="Times New Roman"/>
                <w:b/>
                <w:bCs/>
                <w:color w:val="000000"/>
                <w:lang w:val="en-US"/>
              </w:rPr>
              <w:t xml:space="preserve">● Robert Rakar, </w:t>
            </w:r>
            <w:r w:rsidRPr="00670E36">
              <w:rPr>
                <w:rFonts w:ascii="Times New Roman" w:eastAsia="Times New Roman" w:hAnsi="Times New Roman" w:cs="Times New Roman"/>
                <w:bCs/>
                <w:color w:val="000000"/>
                <w:lang w:val="en-US"/>
              </w:rPr>
              <w:t>Director of Primorska Chamber of Commerce (Slovenia)</w:t>
            </w:r>
          </w:p>
          <w:p w:rsidR="006244FD" w:rsidRPr="00670E36" w:rsidRDefault="006244FD" w:rsidP="009E2FA1">
            <w:pPr>
              <w:spacing w:after="0" w:line="240" w:lineRule="auto"/>
              <w:rPr>
                <w:rFonts w:ascii="Times New Roman" w:eastAsia="Times New Roman" w:hAnsi="Times New Roman" w:cs="Times New Roman"/>
                <w:b/>
                <w:bCs/>
                <w:color w:val="000000"/>
                <w:lang w:val="en-US"/>
              </w:rPr>
            </w:pPr>
          </w:p>
          <w:p w:rsidR="006244FD" w:rsidRPr="00CA499C" w:rsidRDefault="006244FD" w:rsidP="009E2FA1">
            <w:pPr>
              <w:spacing w:after="0" w:line="240" w:lineRule="auto"/>
              <w:rPr>
                <w:rFonts w:ascii="Times New Roman" w:eastAsia="Times New Roman" w:hAnsi="Times New Roman" w:cs="Times New Roman"/>
                <w:bCs/>
                <w:color w:val="000000"/>
                <w:sz w:val="24"/>
                <w:szCs w:val="24"/>
                <w:lang w:val="en-US"/>
              </w:rPr>
            </w:pPr>
            <w:r w:rsidRPr="00670E36">
              <w:rPr>
                <w:rFonts w:ascii="Times New Roman" w:eastAsia="Times New Roman" w:hAnsi="Times New Roman" w:cs="Times New Roman"/>
                <w:bCs/>
                <w:color w:val="000000"/>
                <w:lang w:val="en-US"/>
              </w:rPr>
              <w:t>Discussion with the audience (Q&amp;A)</w:t>
            </w:r>
          </w:p>
        </w:tc>
      </w:tr>
      <w:tr w:rsidR="002747EA" w:rsidRPr="00CA499C" w:rsidTr="006D0688">
        <w:trPr>
          <w:trHeight w:val="31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47EA" w:rsidRDefault="002747EA"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t>10.30-12.00</w:t>
            </w:r>
          </w:p>
          <w:p w:rsidR="0081450B" w:rsidRPr="00CA499C" w:rsidRDefault="0081450B" w:rsidP="0063781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bCs/>
                <w:color w:val="00B0F0"/>
                <w:lang w:val="en-US"/>
              </w:rPr>
              <w:t>“Jeronim de Rada” Venue</w:t>
            </w:r>
          </w:p>
        </w:tc>
        <w:tc>
          <w:tcPr>
            <w:tcW w:w="7740" w:type="dxa"/>
            <w:tcBorders>
              <w:top w:val="single" w:sz="4" w:space="0" w:color="auto"/>
              <w:left w:val="nil"/>
              <w:bottom w:val="single" w:sz="4" w:space="0" w:color="auto"/>
              <w:right w:val="single" w:sz="4" w:space="0" w:color="auto"/>
            </w:tcBorders>
            <w:shd w:val="clear" w:color="auto" w:fill="auto"/>
            <w:vAlign w:val="center"/>
            <w:hideMark/>
          </w:tcPr>
          <w:p w:rsidR="00CB1592" w:rsidRPr="00670E36" w:rsidRDefault="00CB1592" w:rsidP="00CB1592">
            <w:pPr>
              <w:spacing w:after="0"/>
              <w:rPr>
                <w:rFonts w:ascii="Times New Roman" w:eastAsia="Times New Roman" w:hAnsi="Times New Roman" w:cs="Times New Roman"/>
                <w:bCs/>
                <w:color w:val="000000"/>
                <w:sz w:val="24"/>
                <w:szCs w:val="24"/>
                <w:lang w:val="en-US"/>
              </w:rPr>
            </w:pPr>
            <w:r w:rsidRPr="00670E36">
              <w:rPr>
                <w:rFonts w:ascii="Times New Roman" w:eastAsia="Times New Roman" w:hAnsi="Times New Roman" w:cs="Times New Roman"/>
                <w:b/>
                <w:bCs/>
                <w:color w:val="000000"/>
                <w:sz w:val="24"/>
                <w:szCs w:val="24"/>
                <w:lang w:val="en-US"/>
              </w:rPr>
              <w:t xml:space="preserve">Bringing the Green Deal to EUSAIR: </w:t>
            </w:r>
            <w:r w:rsidRPr="00670E36">
              <w:rPr>
                <w:rFonts w:ascii="Times New Roman" w:eastAsia="Times New Roman" w:hAnsi="Times New Roman" w:cs="Times New Roman"/>
                <w:bCs/>
                <w:color w:val="000000"/>
                <w:sz w:val="24"/>
                <w:szCs w:val="24"/>
                <w:lang w:val="en-US"/>
              </w:rPr>
              <w:t>strategy and practical tools to switch to more sustainable practices and procedures (organized by DG REGIO and Forum AIC)</w:t>
            </w:r>
          </w:p>
          <w:p w:rsidR="00CB1592" w:rsidRPr="00670E36" w:rsidRDefault="00CB1592" w:rsidP="003E023D">
            <w:pPr>
              <w:spacing w:after="0"/>
              <w:rPr>
                <w:rFonts w:ascii="Times New Roman" w:eastAsia="Times New Roman" w:hAnsi="Times New Roman" w:cs="Times New Roman"/>
                <w:b/>
                <w:bCs/>
                <w:color w:val="000000"/>
                <w:szCs w:val="24"/>
                <w:lang w:val="en-US"/>
              </w:rPr>
            </w:pPr>
          </w:p>
          <w:p w:rsidR="003E023D" w:rsidRPr="00670E36" w:rsidRDefault="003E023D" w:rsidP="003E023D">
            <w:pPr>
              <w:spacing w:after="0"/>
              <w:rPr>
                <w:rFonts w:ascii="Times New Roman" w:eastAsia="Times New Roman" w:hAnsi="Times New Roman" w:cs="Times New Roman"/>
                <w:bCs/>
                <w:i/>
                <w:color w:val="000000"/>
                <w:szCs w:val="24"/>
                <w:lang w:val="en-US"/>
              </w:rPr>
            </w:pPr>
            <w:r w:rsidRPr="00670E36">
              <w:rPr>
                <w:rFonts w:ascii="Times New Roman" w:eastAsia="Times New Roman" w:hAnsi="Times New Roman" w:cs="Times New Roman"/>
                <w:bCs/>
                <w:i/>
                <w:color w:val="000000"/>
                <w:szCs w:val="24"/>
                <w:lang w:val="en-US"/>
              </w:rPr>
              <w:t xml:space="preserve">Chair </w:t>
            </w: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
                <w:bCs/>
                <w:color w:val="000000"/>
                <w:szCs w:val="24"/>
                <w:lang w:val="en-US"/>
              </w:rPr>
              <w:t xml:space="preserve">Eleonora TRAMANNONI, </w:t>
            </w:r>
            <w:r w:rsidRPr="00670E36">
              <w:rPr>
                <w:rFonts w:ascii="Times New Roman" w:eastAsia="Times New Roman" w:hAnsi="Times New Roman" w:cs="Times New Roman"/>
                <w:bCs/>
                <w:color w:val="000000"/>
                <w:szCs w:val="24"/>
                <w:lang w:val="en-US"/>
              </w:rPr>
              <w:t xml:space="preserve">Executive Officer of the Forum of the Adriatic and Ionian Chambers of Commerce </w:t>
            </w:r>
          </w:p>
          <w:p w:rsidR="003E023D" w:rsidRPr="00670E36" w:rsidRDefault="003E023D" w:rsidP="003E023D">
            <w:pPr>
              <w:spacing w:after="0"/>
              <w:rPr>
                <w:rFonts w:ascii="Times New Roman" w:eastAsia="Times New Roman" w:hAnsi="Times New Roman" w:cs="Times New Roman"/>
                <w:b/>
                <w:bCs/>
                <w:color w:val="000000"/>
                <w:szCs w:val="24"/>
                <w:lang w:val="en-US"/>
              </w:rPr>
            </w:pPr>
          </w:p>
          <w:p w:rsidR="003E023D" w:rsidRPr="00670E36" w:rsidRDefault="003E023D" w:rsidP="003E023D">
            <w:pPr>
              <w:spacing w:after="0"/>
              <w:rPr>
                <w:rFonts w:ascii="Times New Roman" w:eastAsia="Times New Roman" w:hAnsi="Times New Roman" w:cs="Times New Roman"/>
                <w:b/>
                <w:bCs/>
                <w:color w:val="000000"/>
                <w:szCs w:val="24"/>
                <w:lang w:val="en-US"/>
              </w:rPr>
            </w:pPr>
            <w:r w:rsidRPr="00670E36">
              <w:rPr>
                <w:rFonts w:ascii="Times New Roman" w:eastAsia="Times New Roman" w:hAnsi="Times New Roman" w:cs="Times New Roman"/>
                <w:b/>
                <w:bCs/>
                <w:color w:val="000000"/>
                <w:szCs w:val="24"/>
                <w:lang w:val="en-US"/>
              </w:rPr>
              <w:lastRenderedPageBreak/>
              <w:t xml:space="preserve">Welcome greetings from </w:t>
            </w:r>
            <w:r w:rsidR="00871DF8" w:rsidRPr="00670E36">
              <w:rPr>
                <w:rFonts w:ascii="Times New Roman" w:eastAsia="Times New Roman" w:hAnsi="Times New Roman" w:cs="Times New Roman"/>
                <w:b/>
                <w:bCs/>
                <w:color w:val="000000"/>
                <w:szCs w:val="24"/>
                <w:lang w:val="en-US"/>
              </w:rPr>
              <w:t>Vice-president</w:t>
            </w:r>
            <w:r w:rsidRPr="00670E36">
              <w:rPr>
                <w:rFonts w:ascii="Times New Roman" w:eastAsia="Times New Roman" w:hAnsi="Times New Roman" w:cs="Times New Roman"/>
                <w:b/>
                <w:bCs/>
                <w:color w:val="000000"/>
                <w:szCs w:val="24"/>
                <w:lang w:val="en-US"/>
              </w:rPr>
              <w:t xml:space="preserve"> of the Forum AIC Alban ISTERI</w:t>
            </w:r>
          </w:p>
          <w:p w:rsidR="003E023D" w:rsidRPr="00670E36" w:rsidRDefault="003E023D" w:rsidP="003E023D">
            <w:pPr>
              <w:spacing w:after="0"/>
              <w:rPr>
                <w:rFonts w:ascii="Times New Roman" w:eastAsia="Times New Roman" w:hAnsi="Times New Roman" w:cs="Times New Roman"/>
                <w:b/>
                <w:bCs/>
                <w:color w:val="000000"/>
                <w:szCs w:val="24"/>
                <w:lang w:val="en-US"/>
              </w:rPr>
            </w:pPr>
          </w:p>
          <w:p w:rsidR="003E023D" w:rsidRPr="00670E36" w:rsidRDefault="003E023D" w:rsidP="003E023D">
            <w:pPr>
              <w:spacing w:after="0"/>
              <w:rPr>
                <w:rFonts w:ascii="Times New Roman" w:eastAsia="Times New Roman" w:hAnsi="Times New Roman" w:cs="Times New Roman"/>
                <w:bCs/>
                <w:i/>
                <w:color w:val="000000"/>
                <w:szCs w:val="24"/>
                <w:lang w:val="en-US"/>
              </w:rPr>
            </w:pPr>
            <w:r w:rsidRPr="00670E36">
              <w:rPr>
                <w:rFonts w:ascii="Times New Roman" w:eastAsia="Times New Roman" w:hAnsi="Times New Roman" w:cs="Times New Roman"/>
                <w:bCs/>
                <w:i/>
                <w:color w:val="000000"/>
                <w:szCs w:val="24"/>
                <w:lang w:val="en-US"/>
              </w:rPr>
              <w:t xml:space="preserve">Keynote address </w:t>
            </w:r>
          </w:p>
          <w:p w:rsidR="003E023D" w:rsidRPr="00670E36" w:rsidRDefault="003E023D" w:rsidP="003E023D">
            <w:pPr>
              <w:spacing w:after="0"/>
              <w:rPr>
                <w:rFonts w:ascii="Times New Roman" w:eastAsia="Times New Roman" w:hAnsi="Times New Roman" w:cs="Times New Roman"/>
                <w:b/>
                <w:bCs/>
                <w:color w:val="000000"/>
                <w:szCs w:val="24"/>
                <w:lang w:val="en-US"/>
              </w:rPr>
            </w:pP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
                <w:bCs/>
                <w:color w:val="000000"/>
                <w:szCs w:val="24"/>
                <w:lang w:val="en-US"/>
              </w:rPr>
              <w:t xml:space="preserve">∙   Amb. Miloš PRICA, </w:t>
            </w:r>
            <w:r w:rsidRPr="00670E36">
              <w:rPr>
                <w:rFonts w:ascii="Times New Roman" w:eastAsia="Times New Roman" w:hAnsi="Times New Roman" w:cs="Times New Roman"/>
                <w:bCs/>
                <w:color w:val="000000"/>
                <w:szCs w:val="24"/>
                <w:lang w:val="en-US"/>
              </w:rPr>
              <w:t xml:space="preserve">Ministry of Foreign Affairs of Bosnia and Herzegovina, EUSAIR/AII National Coordinator </w:t>
            </w: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Cs/>
                <w:color w:val="000000"/>
                <w:szCs w:val="24"/>
                <w:lang w:val="en-US"/>
              </w:rPr>
              <w:t xml:space="preserve">“A glimpse of the objectives of the upcoming Bosnia and Herzegovina EUSAIR / AII Presidency” </w:t>
            </w:r>
          </w:p>
          <w:p w:rsidR="003E023D" w:rsidRPr="00670E36" w:rsidRDefault="003E023D" w:rsidP="003E023D">
            <w:pPr>
              <w:spacing w:after="0"/>
              <w:rPr>
                <w:rFonts w:ascii="Times New Roman" w:eastAsia="Times New Roman" w:hAnsi="Times New Roman" w:cs="Times New Roman"/>
                <w:b/>
                <w:bCs/>
                <w:color w:val="000000"/>
                <w:szCs w:val="24"/>
                <w:lang w:val="en-US"/>
              </w:rPr>
            </w:pP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
                <w:bCs/>
                <w:color w:val="000000"/>
                <w:szCs w:val="24"/>
                <w:lang w:val="en-US"/>
              </w:rPr>
              <w:t xml:space="preserve">∙   Mr Gilles KITTEL, </w:t>
            </w:r>
            <w:r w:rsidRPr="00670E36">
              <w:rPr>
                <w:rFonts w:ascii="Times New Roman" w:eastAsia="Times New Roman" w:hAnsi="Times New Roman" w:cs="Times New Roman"/>
                <w:bCs/>
                <w:color w:val="000000"/>
                <w:szCs w:val="24"/>
                <w:lang w:val="en-US"/>
              </w:rPr>
              <w:t>Instrument for Pre-Accession, Enlargement Negotiations and EUSAIR – European Commission – DG Regio (10 min)</w:t>
            </w: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Cs/>
                <w:color w:val="000000"/>
                <w:szCs w:val="24"/>
                <w:lang w:val="en-US"/>
              </w:rPr>
              <w:t>“Bringing the Green Deal to EUSAIR Regions: perspectives for a more sustainable future”</w:t>
            </w:r>
          </w:p>
          <w:p w:rsidR="003E023D" w:rsidRPr="00670E36" w:rsidRDefault="003E023D" w:rsidP="003E023D">
            <w:pPr>
              <w:spacing w:after="0"/>
              <w:rPr>
                <w:rFonts w:ascii="Times New Roman" w:eastAsia="Times New Roman" w:hAnsi="Times New Roman" w:cs="Times New Roman"/>
                <w:b/>
                <w:bCs/>
                <w:color w:val="000000"/>
                <w:szCs w:val="24"/>
                <w:lang w:val="en-US"/>
              </w:rPr>
            </w:pPr>
            <w:r w:rsidRPr="00670E36">
              <w:rPr>
                <w:rFonts w:ascii="Times New Roman" w:eastAsia="Times New Roman" w:hAnsi="Times New Roman" w:cs="Times New Roman"/>
                <w:b/>
                <w:bCs/>
                <w:color w:val="000000"/>
                <w:szCs w:val="24"/>
                <w:lang w:val="en-US"/>
              </w:rPr>
              <w:t xml:space="preserve"> </w:t>
            </w:r>
          </w:p>
          <w:p w:rsidR="003E023D" w:rsidRPr="00670E36" w:rsidRDefault="003E023D" w:rsidP="003E023D">
            <w:pPr>
              <w:spacing w:after="0"/>
              <w:rPr>
                <w:rFonts w:ascii="Times New Roman" w:eastAsia="Times New Roman" w:hAnsi="Times New Roman" w:cs="Times New Roman"/>
                <w:bCs/>
                <w:i/>
                <w:color w:val="000000"/>
                <w:szCs w:val="24"/>
                <w:lang w:val="en-US"/>
              </w:rPr>
            </w:pPr>
            <w:r w:rsidRPr="00670E36">
              <w:rPr>
                <w:rFonts w:ascii="Times New Roman" w:eastAsia="Times New Roman" w:hAnsi="Times New Roman" w:cs="Times New Roman"/>
                <w:bCs/>
                <w:i/>
                <w:color w:val="000000"/>
                <w:szCs w:val="24"/>
                <w:lang w:val="en-US"/>
              </w:rPr>
              <w:t xml:space="preserve">Panellists: </w:t>
            </w: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
                <w:bCs/>
                <w:color w:val="000000"/>
                <w:szCs w:val="24"/>
                <w:lang w:val="en-US"/>
              </w:rPr>
              <w:t xml:space="preserve">∙       Mr Alessandro MANZARDO, </w:t>
            </w:r>
            <w:r w:rsidRPr="00670E36">
              <w:rPr>
                <w:rFonts w:ascii="Times New Roman" w:eastAsia="Times New Roman" w:hAnsi="Times New Roman" w:cs="Times New Roman"/>
                <w:bCs/>
                <w:color w:val="000000"/>
                <w:szCs w:val="24"/>
                <w:lang w:val="en-US"/>
              </w:rPr>
              <w:t>Professor of Strategic Environmental Management - Quality and environment study Center - CESQA - University of Padua</w:t>
            </w: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Cs/>
                <w:color w:val="000000"/>
                <w:szCs w:val="24"/>
                <w:lang w:val="en-US"/>
              </w:rPr>
              <w:t>“From GPP procedures to strategic environmental management: make EUSAIR meetings green by nature”</w:t>
            </w: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
                <w:bCs/>
                <w:color w:val="000000"/>
                <w:szCs w:val="24"/>
                <w:lang w:val="en-US"/>
              </w:rPr>
              <w:t xml:space="preserve">∙       Mr Andrea GRAMILLANO, </w:t>
            </w:r>
            <w:r w:rsidRPr="00670E36">
              <w:rPr>
                <w:rFonts w:ascii="Times New Roman" w:eastAsia="Times New Roman" w:hAnsi="Times New Roman" w:cs="Times New Roman"/>
                <w:bCs/>
                <w:color w:val="000000"/>
                <w:szCs w:val="24"/>
                <w:lang w:val="en-US"/>
              </w:rPr>
              <w:t>Evaluation expert, company t33</w:t>
            </w: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Cs/>
                <w:color w:val="000000"/>
                <w:szCs w:val="24"/>
                <w:lang w:val="en-US"/>
              </w:rPr>
              <w:t>“Indicators system to guide the decarbonization of EUSAIR: Guidelines and Monitoring tool”</w:t>
            </w: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
                <w:bCs/>
                <w:color w:val="000000"/>
                <w:szCs w:val="24"/>
                <w:lang w:val="en-US"/>
              </w:rPr>
              <w:t xml:space="preserve">∙   Mr. Mitja BRICELJ, </w:t>
            </w:r>
            <w:r w:rsidRPr="00670E36">
              <w:rPr>
                <w:rFonts w:ascii="Times New Roman" w:eastAsia="Times New Roman" w:hAnsi="Times New Roman" w:cs="Times New Roman"/>
                <w:bCs/>
                <w:color w:val="000000"/>
                <w:szCs w:val="24"/>
                <w:lang w:val="en-US"/>
              </w:rPr>
              <w:t>Slovenian Ministry of Environment and Spatial Planning, EUSAIR Pillar 3 Environmental Quality Coordinator (TBC)</w:t>
            </w: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Cs/>
                <w:color w:val="000000"/>
                <w:szCs w:val="24"/>
                <w:lang w:val="en-US"/>
              </w:rPr>
              <w:t>“The European Green Deal from policies to concrete measures”</w:t>
            </w:r>
          </w:p>
          <w:p w:rsidR="003E023D" w:rsidRPr="00670E36" w:rsidRDefault="003E023D" w:rsidP="003E023D">
            <w:pPr>
              <w:spacing w:after="0"/>
              <w:rPr>
                <w:rFonts w:ascii="Times New Roman" w:eastAsia="Times New Roman" w:hAnsi="Times New Roman" w:cs="Times New Roman"/>
                <w:b/>
                <w:bCs/>
                <w:color w:val="000000"/>
                <w:szCs w:val="24"/>
                <w:lang w:val="en-US"/>
              </w:rPr>
            </w:pPr>
          </w:p>
          <w:p w:rsidR="003E023D" w:rsidRPr="00670E36" w:rsidRDefault="003E023D" w:rsidP="003E023D">
            <w:pPr>
              <w:spacing w:after="0"/>
              <w:rPr>
                <w:rFonts w:ascii="Times New Roman" w:eastAsia="Times New Roman" w:hAnsi="Times New Roman" w:cs="Times New Roman"/>
                <w:bCs/>
                <w:color w:val="000000"/>
                <w:szCs w:val="24"/>
                <w:lang w:val="en-US"/>
              </w:rPr>
            </w:pPr>
            <w:r w:rsidRPr="00670E36">
              <w:rPr>
                <w:rFonts w:ascii="Times New Roman" w:eastAsia="Times New Roman" w:hAnsi="Times New Roman" w:cs="Times New Roman"/>
                <w:bCs/>
                <w:color w:val="000000"/>
                <w:szCs w:val="24"/>
                <w:lang w:val="en-US"/>
              </w:rPr>
              <w:t xml:space="preserve">Discussion with the audience (Q&amp;A) </w:t>
            </w:r>
          </w:p>
          <w:p w:rsidR="00EA3573" w:rsidRPr="00CA499C" w:rsidRDefault="003E023D" w:rsidP="003E023D">
            <w:pPr>
              <w:spacing w:after="0"/>
              <w:rPr>
                <w:rFonts w:ascii="Times New Roman" w:eastAsia="Times New Roman" w:hAnsi="Times New Roman" w:cs="Times New Roman"/>
                <w:b/>
                <w:bCs/>
                <w:color w:val="000000"/>
                <w:sz w:val="24"/>
                <w:szCs w:val="24"/>
                <w:lang w:val="en-US"/>
              </w:rPr>
            </w:pPr>
            <w:r w:rsidRPr="00670E36">
              <w:rPr>
                <w:rFonts w:ascii="Times New Roman" w:eastAsia="Times New Roman" w:hAnsi="Times New Roman" w:cs="Times New Roman"/>
                <w:bCs/>
                <w:color w:val="000000"/>
                <w:szCs w:val="24"/>
                <w:lang w:val="en-US"/>
              </w:rPr>
              <w:t>Conclusion and dissemination of the project Guidelines</w:t>
            </w:r>
          </w:p>
        </w:tc>
      </w:tr>
      <w:tr w:rsidR="006E094B" w:rsidRPr="00CA499C" w:rsidTr="006D0688">
        <w:trPr>
          <w:trHeight w:val="315"/>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6E094B" w:rsidRPr="00CA499C" w:rsidRDefault="006E094B" w:rsidP="00BE486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lastRenderedPageBreak/>
              <w:t>1</w:t>
            </w:r>
            <w:r>
              <w:rPr>
                <w:rFonts w:ascii="Times New Roman" w:eastAsia="Times New Roman" w:hAnsi="Times New Roman" w:cs="Times New Roman"/>
                <w:color w:val="000000"/>
                <w:sz w:val="24"/>
                <w:szCs w:val="24"/>
                <w:lang w:val="en-US"/>
              </w:rPr>
              <w:t>2</w:t>
            </w:r>
            <w:r w:rsidRPr="00CA499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0</w:t>
            </w:r>
            <w:r w:rsidRPr="00CA499C">
              <w:rPr>
                <w:rFonts w:ascii="Times New Roman" w:eastAsia="Times New Roman" w:hAnsi="Times New Roman" w:cs="Times New Roman"/>
                <w:color w:val="000000"/>
                <w:sz w:val="24"/>
                <w:szCs w:val="24"/>
                <w:lang w:val="en-US"/>
              </w:rPr>
              <w:t>0-1</w:t>
            </w:r>
            <w:r>
              <w:rPr>
                <w:rFonts w:ascii="Times New Roman" w:eastAsia="Times New Roman" w:hAnsi="Times New Roman" w:cs="Times New Roman"/>
                <w:color w:val="000000"/>
                <w:sz w:val="24"/>
                <w:szCs w:val="24"/>
                <w:lang w:val="en-US"/>
              </w:rPr>
              <w:t>5</w:t>
            </w:r>
            <w:r w:rsidRPr="00CA499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0</w:t>
            </w:r>
            <w:r w:rsidRPr="00CA499C">
              <w:rPr>
                <w:rFonts w:ascii="Times New Roman" w:eastAsia="Times New Roman" w:hAnsi="Times New Roman" w:cs="Times New Roman"/>
                <w:color w:val="000000"/>
                <w:sz w:val="24"/>
                <w:szCs w:val="24"/>
                <w:lang w:val="en-US"/>
              </w:rPr>
              <w:t>0</w:t>
            </w:r>
          </w:p>
          <w:p w:rsidR="006E094B" w:rsidRPr="00CA499C" w:rsidRDefault="006E094B" w:rsidP="00BE486C">
            <w:pPr>
              <w:spacing w:after="0" w:line="240" w:lineRule="auto"/>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b/>
                <w:color w:val="00B0F0"/>
                <w:szCs w:val="24"/>
                <w:lang w:val="en-US"/>
              </w:rPr>
              <w:t>Breakfast venue 1</w:t>
            </w:r>
            <w:r w:rsidRPr="00CA499C">
              <w:rPr>
                <w:rFonts w:ascii="Times New Roman" w:eastAsia="Times New Roman" w:hAnsi="Times New Roman" w:cs="Times New Roman"/>
                <w:b/>
                <w:color w:val="00B0F0"/>
                <w:szCs w:val="24"/>
                <w:vertAlign w:val="superscript"/>
                <w:lang w:val="en-US"/>
              </w:rPr>
              <w:t>st</w:t>
            </w:r>
            <w:r w:rsidRPr="00CA499C">
              <w:rPr>
                <w:rFonts w:ascii="Times New Roman" w:eastAsia="Times New Roman" w:hAnsi="Times New Roman" w:cs="Times New Roman"/>
                <w:b/>
                <w:color w:val="00B0F0"/>
                <w:szCs w:val="24"/>
                <w:lang w:val="en-US"/>
              </w:rPr>
              <w:t xml:space="preserve"> floor</w:t>
            </w:r>
          </w:p>
        </w:tc>
        <w:tc>
          <w:tcPr>
            <w:tcW w:w="7740" w:type="dxa"/>
            <w:tcBorders>
              <w:top w:val="single" w:sz="4" w:space="0" w:color="auto"/>
              <w:left w:val="nil"/>
              <w:bottom w:val="single" w:sz="4" w:space="0" w:color="auto"/>
              <w:right w:val="single" w:sz="4" w:space="0" w:color="auto"/>
            </w:tcBorders>
            <w:shd w:val="clear" w:color="auto" w:fill="auto"/>
            <w:vAlign w:val="center"/>
          </w:tcPr>
          <w:p w:rsidR="006E094B" w:rsidRPr="00CA499C" w:rsidRDefault="006E094B" w:rsidP="00BE486C">
            <w:pPr>
              <w:spacing w:after="0" w:line="240" w:lineRule="auto"/>
              <w:rPr>
                <w:rFonts w:ascii="Times New Roman" w:eastAsia="Times New Roman" w:hAnsi="Times New Roman" w:cs="Times New Roman"/>
                <w:b/>
                <w:bCs/>
                <w:color w:val="000000"/>
                <w:szCs w:val="24"/>
                <w:lang w:val="en-US"/>
              </w:rPr>
            </w:pPr>
            <w:r w:rsidRPr="00CA499C">
              <w:rPr>
                <w:rFonts w:ascii="Times New Roman" w:eastAsia="Times New Roman" w:hAnsi="Times New Roman" w:cs="Times New Roman"/>
                <w:b/>
                <w:bCs/>
                <w:color w:val="000000"/>
                <w:szCs w:val="24"/>
                <w:lang w:val="en-US"/>
              </w:rPr>
              <w:t>Lunch Break</w:t>
            </w:r>
          </w:p>
        </w:tc>
      </w:tr>
    </w:tbl>
    <w:p w:rsidR="00727B20" w:rsidRPr="00CA499C" w:rsidRDefault="00727B20" w:rsidP="002747EA">
      <w:pPr>
        <w:rPr>
          <w:rFonts w:ascii="Times New Roman" w:hAnsi="Times New Roman" w:cs="Times New Roman"/>
          <w:b/>
          <w:color w:val="00B0F0"/>
          <w:sz w:val="24"/>
          <w:szCs w:val="16"/>
          <w:lang w:val="en-US"/>
        </w:rPr>
      </w:pPr>
    </w:p>
    <w:p w:rsidR="002747EA" w:rsidRDefault="002747EA" w:rsidP="002747EA">
      <w:pPr>
        <w:rPr>
          <w:rFonts w:ascii="Times New Roman" w:hAnsi="Times New Roman" w:cs="Times New Roman"/>
          <w:b/>
          <w:color w:val="00B0F0"/>
          <w:sz w:val="24"/>
          <w:szCs w:val="16"/>
          <w:lang w:val="en-US"/>
        </w:rPr>
      </w:pPr>
      <w:r w:rsidRPr="00CA499C">
        <w:rPr>
          <w:rFonts w:ascii="Times New Roman" w:hAnsi="Times New Roman" w:cs="Times New Roman"/>
          <w:b/>
          <w:color w:val="00B0F0"/>
          <w:sz w:val="24"/>
          <w:szCs w:val="16"/>
          <w:lang w:val="en-US"/>
        </w:rPr>
        <w:t xml:space="preserve">In </w:t>
      </w:r>
      <w:r w:rsidR="00A914E6" w:rsidRPr="00CA499C">
        <w:rPr>
          <w:rFonts w:ascii="Times New Roman" w:hAnsi="Times New Roman" w:cs="Times New Roman"/>
          <w:b/>
          <w:color w:val="00B0F0"/>
          <w:sz w:val="24"/>
          <w:szCs w:val="16"/>
          <w:lang w:val="en-US"/>
        </w:rPr>
        <w:t>parallel</w:t>
      </w:r>
      <w:r w:rsidRPr="00CA499C">
        <w:rPr>
          <w:rFonts w:ascii="Times New Roman" w:hAnsi="Times New Roman" w:cs="Times New Roman"/>
          <w:b/>
          <w:color w:val="00B0F0"/>
          <w:sz w:val="24"/>
          <w:szCs w:val="16"/>
          <w:lang w:val="en-US"/>
        </w:rPr>
        <w:t xml:space="preserve">: </w:t>
      </w:r>
    </w:p>
    <w:tbl>
      <w:tblPr>
        <w:tblStyle w:val="Tabelamrea"/>
        <w:tblW w:w="9576" w:type="dxa"/>
        <w:tblLook w:val="04A0" w:firstRow="1" w:lastRow="0" w:firstColumn="1" w:lastColumn="0" w:noHBand="0" w:noVBand="1"/>
      </w:tblPr>
      <w:tblGrid>
        <w:gridCol w:w="1818"/>
        <w:gridCol w:w="7758"/>
      </w:tblGrid>
      <w:tr w:rsidR="000A59A1" w:rsidRPr="00CA499C" w:rsidTr="000A59A1">
        <w:trPr>
          <w:trHeight w:val="315"/>
        </w:trPr>
        <w:tc>
          <w:tcPr>
            <w:tcW w:w="1818" w:type="dxa"/>
          </w:tcPr>
          <w:p w:rsidR="000A59A1" w:rsidRDefault="000A59A1" w:rsidP="00BE486C">
            <w:pPr>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t>09:00 – 1</w:t>
            </w:r>
            <w:r>
              <w:rPr>
                <w:rFonts w:ascii="Times New Roman" w:eastAsia="Times New Roman" w:hAnsi="Times New Roman" w:cs="Times New Roman"/>
                <w:color w:val="000000"/>
                <w:sz w:val="24"/>
                <w:szCs w:val="24"/>
                <w:lang w:val="en-US"/>
              </w:rPr>
              <w:t>2</w:t>
            </w:r>
            <w:r w:rsidRPr="00CA499C">
              <w:rPr>
                <w:rFonts w:ascii="Times New Roman" w:eastAsia="Times New Roman" w:hAnsi="Times New Roman" w:cs="Times New Roman"/>
                <w:color w:val="000000"/>
                <w:sz w:val="24"/>
                <w:szCs w:val="24"/>
                <w:lang w:val="en-US"/>
              </w:rPr>
              <w:t>:</w:t>
            </w:r>
            <w:r>
              <w:rPr>
                <w:rFonts w:ascii="Times New Roman" w:eastAsia="Times New Roman" w:hAnsi="Times New Roman" w:cs="Times New Roman"/>
                <w:color w:val="000000"/>
                <w:sz w:val="24"/>
                <w:szCs w:val="24"/>
                <w:lang w:val="en-US"/>
              </w:rPr>
              <w:t>3</w:t>
            </w:r>
            <w:r w:rsidRPr="00CA499C">
              <w:rPr>
                <w:rFonts w:ascii="Times New Roman" w:eastAsia="Times New Roman" w:hAnsi="Times New Roman" w:cs="Times New Roman"/>
                <w:color w:val="000000"/>
                <w:sz w:val="24"/>
                <w:szCs w:val="24"/>
                <w:lang w:val="en-US"/>
              </w:rPr>
              <w:t>0</w:t>
            </w:r>
          </w:p>
          <w:p w:rsidR="000A59A1" w:rsidRPr="00CA499C" w:rsidRDefault="000A59A1" w:rsidP="00BE486C">
            <w:pPr>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bCs/>
                <w:color w:val="00B0F0"/>
                <w:lang w:val="en-US"/>
              </w:rPr>
              <w:t>“Marin Barleti” Venue</w:t>
            </w:r>
          </w:p>
        </w:tc>
        <w:tc>
          <w:tcPr>
            <w:tcW w:w="7758" w:type="dxa"/>
          </w:tcPr>
          <w:p w:rsidR="000A59A1" w:rsidRPr="00657002" w:rsidRDefault="000A59A1" w:rsidP="00BE486C">
            <w:pPr>
              <w:rPr>
                <w:rFonts w:ascii="Times New Roman" w:eastAsia="Times New Roman" w:hAnsi="Times New Roman" w:cs="Times New Roman"/>
                <w:b/>
                <w:bCs/>
                <w:color w:val="000000"/>
                <w:sz w:val="24"/>
                <w:szCs w:val="24"/>
                <w:lang w:val="en-US"/>
              </w:rPr>
            </w:pPr>
            <w:r w:rsidRPr="00657002">
              <w:rPr>
                <w:rFonts w:ascii="Times New Roman" w:eastAsia="Times New Roman" w:hAnsi="Times New Roman" w:cs="Times New Roman"/>
                <w:b/>
                <w:bCs/>
                <w:color w:val="000000"/>
                <w:sz w:val="24"/>
                <w:szCs w:val="24"/>
                <w:lang w:val="en-US"/>
              </w:rPr>
              <w:t xml:space="preserve">Exploring synergies between Interreg IPA and IPA-IPA programmes </w:t>
            </w:r>
            <w:r w:rsidRPr="00657002">
              <w:rPr>
                <w:rFonts w:ascii="Times New Roman" w:eastAsia="Times New Roman" w:hAnsi="Times New Roman" w:cs="Times New Roman"/>
                <w:bCs/>
                <w:color w:val="000000"/>
                <w:sz w:val="24"/>
                <w:szCs w:val="24"/>
                <w:lang w:val="en-US"/>
              </w:rPr>
              <w:t>(Organized by Interact)</w:t>
            </w:r>
            <w:r w:rsidRPr="00657002">
              <w:rPr>
                <w:rFonts w:ascii="Times New Roman" w:eastAsia="Times New Roman" w:hAnsi="Times New Roman" w:cs="Times New Roman"/>
                <w:b/>
                <w:bCs/>
                <w:color w:val="000000"/>
                <w:sz w:val="24"/>
                <w:szCs w:val="24"/>
                <w:lang w:val="en-US"/>
              </w:rPr>
              <w:t xml:space="preserve">  </w:t>
            </w:r>
          </w:p>
          <w:p w:rsidR="000A59A1" w:rsidRPr="00657002" w:rsidRDefault="000A59A1" w:rsidP="00BE486C">
            <w:pPr>
              <w:pBdr>
                <w:top w:val="nil"/>
                <w:left w:val="nil"/>
                <w:bottom w:val="nil"/>
                <w:right w:val="nil"/>
                <w:between w:val="nil"/>
              </w:pBdr>
              <w:spacing w:line="260" w:lineRule="exact"/>
              <w:rPr>
                <w:rFonts w:ascii="Times New Roman" w:eastAsia="Franklin Gothic Book" w:hAnsi="Times New Roman" w:cs="Times New Roman"/>
                <w:color w:val="000000"/>
                <w:spacing w:val="4"/>
                <w:sz w:val="24"/>
                <w:szCs w:val="24"/>
                <w:lang w:val="en-GB"/>
              </w:rPr>
            </w:pPr>
          </w:p>
          <w:p w:rsidR="000A59A1" w:rsidRPr="00657002" w:rsidRDefault="000A59A1" w:rsidP="00BE486C">
            <w:pPr>
              <w:pBdr>
                <w:top w:val="nil"/>
                <w:left w:val="nil"/>
                <w:bottom w:val="nil"/>
                <w:right w:val="nil"/>
                <w:between w:val="nil"/>
              </w:pBdr>
              <w:spacing w:line="260" w:lineRule="exact"/>
              <w:rPr>
                <w:rFonts w:ascii="Times New Roman" w:eastAsia="Franklin Gothic Book" w:hAnsi="Times New Roman" w:cs="Times New Roman"/>
                <w:color w:val="000000"/>
                <w:spacing w:val="4"/>
                <w:sz w:val="24"/>
                <w:szCs w:val="24"/>
                <w:lang w:val="en-GB"/>
              </w:rPr>
            </w:pPr>
            <w:r w:rsidRPr="00657002">
              <w:rPr>
                <w:rFonts w:ascii="Times New Roman" w:eastAsia="Franklin Gothic Book" w:hAnsi="Times New Roman" w:cs="Times New Roman"/>
                <w:color w:val="000000"/>
                <w:spacing w:val="4"/>
                <w:sz w:val="24"/>
                <w:szCs w:val="24"/>
                <w:lang w:val="en-GB"/>
              </w:rPr>
              <w:t>08:45 – 9:00 Registration and welcome coffee</w:t>
            </w:r>
          </w:p>
          <w:p w:rsidR="000A59A1" w:rsidRPr="00657002" w:rsidRDefault="000A59A1" w:rsidP="00BE486C">
            <w:pPr>
              <w:pBdr>
                <w:top w:val="nil"/>
                <w:left w:val="nil"/>
                <w:bottom w:val="nil"/>
                <w:right w:val="nil"/>
                <w:between w:val="nil"/>
              </w:pBdr>
              <w:spacing w:line="260" w:lineRule="exact"/>
              <w:rPr>
                <w:rFonts w:ascii="Times New Roman" w:eastAsia="Franklin Gothic Book" w:hAnsi="Times New Roman" w:cs="Times New Roman"/>
                <w:color w:val="000000"/>
                <w:spacing w:val="4"/>
                <w:sz w:val="24"/>
                <w:szCs w:val="24"/>
                <w:lang w:val="en-GB"/>
              </w:rPr>
            </w:pPr>
          </w:p>
          <w:p w:rsidR="000A59A1" w:rsidRPr="00195015" w:rsidRDefault="000A59A1" w:rsidP="00BE486C">
            <w:pPr>
              <w:pBdr>
                <w:top w:val="nil"/>
                <w:left w:val="nil"/>
                <w:bottom w:val="nil"/>
                <w:right w:val="nil"/>
                <w:between w:val="nil"/>
              </w:pBdr>
              <w:spacing w:line="260" w:lineRule="exact"/>
              <w:rPr>
                <w:rFonts w:ascii="Times New Roman" w:eastAsia="Franklin Gothic Book" w:hAnsi="Times New Roman" w:cs="Times New Roman"/>
                <w:color w:val="000000"/>
                <w:spacing w:val="4"/>
                <w:sz w:val="24"/>
                <w:szCs w:val="24"/>
                <w:lang w:val="en-GB"/>
              </w:rPr>
            </w:pPr>
            <w:r w:rsidRPr="00657002">
              <w:rPr>
                <w:rFonts w:ascii="Times New Roman" w:eastAsia="Franklin Gothic Book" w:hAnsi="Times New Roman" w:cs="Times New Roman"/>
                <w:color w:val="000000"/>
                <w:spacing w:val="4"/>
                <w:sz w:val="24"/>
                <w:szCs w:val="24"/>
                <w:lang w:val="en-GB"/>
              </w:rPr>
              <w:t xml:space="preserve">9:00 – 10:30 </w:t>
            </w:r>
            <w:r w:rsidRPr="00195015">
              <w:rPr>
                <w:rFonts w:ascii="Times New Roman" w:eastAsia="Franklin Gothic Book" w:hAnsi="Times New Roman" w:cs="Times New Roman"/>
                <w:color w:val="000000"/>
                <w:spacing w:val="4"/>
                <w:sz w:val="24"/>
                <w:szCs w:val="24"/>
                <w:lang w:val="en-GB"/>
              </w:rPr>
              <w:t xml:space="preserve">Welcome, introduction, and setting of the scene </w:t>
            </w:r>
          </w:p>
          <w:p w:rsidR="000A59A1" w:rsidRPr="00195015" w:rsidRDefault="000A59A1" w:rsidP="00BE486C">
            <w:pPr>
              <w:pBdr>
                <w:top w:val="nil"/>
                <w:left w:val="nil"/>
                <w:bottom w:val="nil"/>
                <w:right w:val="nil"/>
                <w:between w:val="nil"/>
              </w:pBdr>
              <w:spacing w:line="260" w:lineRule="auto"/>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t xml:space="preserve">Inspirational keynotes: </w:t>
            </w:r>
          </w:p>
          <w:p w:rsidR="000A59A1" w:rsidRPr="00195015" w:rsidRDefault="000A59A1" w:rsidP="00BE486C">
            <w:pPr>
              <w:numPr>
                <w:ilvl w:val="0"/>
                <w:numId w:val="31"/>
              </w:numPr>
              <w:pBdr>
                <w:top w:val="nil"/>
                <w:left w:val="nil"/>
                <w:bottom w:val="nil"/>
                <w:right w:val="nil"/>
                <w:between w:val="nil"/>
              </w:pBdr>
              <w:spacing w:line="260" w:lineRule="auto"/>
              <w:ind w:left="1440"/>
              <w:contextualSpacing/>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t>Interact (4’)</w:t>
            </w:r>
          </w:p>
          <w:p w:rsidR="000A59A1" w:rsidRPr="00195015" w:rsidRDefault="000A59A1" w:rsidP="00BE486C">
            <w:pPr>
              <w:numPr>
                <w:ilvl w:val="0"/>
                <w:numId w:val="31"/>
              </w:numPr>
              <w:pBdr>
                <w:top w:val="nil"/>
                <w:left w:val="nil"/>
                <w:bottom w:val="nil"/>
                <w:right w:val="nil"/>
                <w:between w:val="nil"/>
              </w:pBdr>
              <w:spacing w:line="260" w:lineRule="auto"/>
              <w:ind w:left="1440"/>
              <w:contextualSpacing/>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t>Mr. Jean-Pierre Halkin, DG REGIO (5’)</w:t>
            </w:r>
          </w:p>
          <w:p w:rsidR="000A59A1" w:rsidRPr="00195015" w:rsidRDefault="000A59A1" w:rsidP="00BE486C">
            <w:pPr>
              <w:numPr>
                <w:ilvl w:val="0"/>
                <w:numId w:val="31"/>
              </w:numPr>
              <w:pBdr>
                <w:top w:val="nil"/>
                <w:left w:val="nil"/>
                <w:bottom w:val="nil"/>
                <w:right w:val="nil"/>
                <w:between w:val="nil"/>
              </w:pBdr>
              <w:spacing w:line="260" w:lineRule="auto"/>
              <w:ind w:left="1440"/>
              <w:contextualSpacing/>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lastRenderedPageBreak/>
              <w:t>Minister Elbert Krasniqi, Minister of Local G</w:t>
            </w:r>
            <w:r w:rsidR="00EE159C">
              <w:rPr>
                <w:rFonts w:ascii="Times New Roman" w:eastAsia="Libre Franklin" w:hAnsi="Times New Roman" w:cs="Times New Roman"/>
                <w:i/>
                <w:color w:val="000000"/>
                <w:spacing w:val="4"/>
                <w:sz w:val="24"/>
                <w:szCs w:val="24"/>
                <w:lang w:val="en-US"/>
              </w:rPr>
              <w:t xml:space="preserve">overnment Administration </w:t>
            </w:r>
            <w:r w:rsidRPr="00195015">
              <w:rPr>
                <w:rFonts w:ascii="Times New Roman" w:eastAsia="Libre Franklin" w:hAnsi="Times New Roman" w:cs="Times New Roman"/>
                <w:i/>
                <w:color w:val="000000"/>
                <w:spacing w:val="4"/>
                <w:sz w:val="24"/>
                <w:szCs w:val="24"/>
                <w:lang w:val="en-US"/>
              </w:rPr>
              <w:t>of Kosovo</w:t>
            </w:r>
            <w:r w:rsidR="00EE159C">
              <w:rPr>
                <w:rFonts w:ascii="Times New Roman" w:eastAsia="Libre Franklin" w:hAnsi="Times New Roman" w:cs="Times New Roman"/>
                <w:i/>
                <w:color w:val="000000"/>
                <w:spacing w:val="4"/>
                <w:sz w:val="24"/>
                <w:szCs w:val="24"/>
                <w:lang w:val="en-US"/>
              </w:rPr>
              <w:t>*</w:t>
            </w:r>
            <w:r w:rsidRPr="00195015">
              <w:rPr>
                <w:rFonts w:ascii="Times New Roman" w:eastAsia="Libre Franklin" w:hAnsi="Times New Roman" w:cs="Times New Roman"/>
                <w:i/>
                <w:color w:val="000000"/>
                <w:spacing w:val="4"/>
                <w:sz w:val="24"/>
                <w:szCs w:val="24"/>
                <w:lang w:val="en-US"/>
              </w:rPr>
              <w:t xml:space="preserve"> (5’)</w:t>
            </w:r>
          </w:p>
          <w:p w:rsidR="000A59A1" w:rsidRPr="00195015" w:rsidRDefault="000A59A1" w:rsidP="00BE486C">
            <w:pPr>
              <w:numPr>
                <w:ilvl w:val="0"/>
                <w:numId w:val="31"/>
              </w:numPr>
              <w:pBdr>
                <w:top w:val="nil"/>
                <w:left w:val="nil"/>
                <w:bottom w:val="nil"/>
                <w:right w:val="nil"/>
                <w:between w:val="nil"/>
              </w:pBdr>
              <w:spacing w:line="260" w:lineRule="auto"/>
              <w:ind w:left="1440"/>
              <w:contextualSpacing/>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t>Mr. Mauro Di Veroli, DG NEAR ( 5’)</w:t>
            </w:r>
          </w:p>
          <w:p w:rsidR="000A59A1" w:rsidRPr="00195015" w:rsidRDefault="000A59A1" w:rsidP="00BE486C">
            <w:pPr>
              <w:numPr>
                <w:ilvl w:val="0"/>
                <w:numId w:val="31"/>
              </w:numPr>
              <w:pBdr>
                <w:top w:val="nil"/>
                <w:left w:val="nil"/>
                <w:bottom w:val="nil"/>
                <w:right w:val="nil"/>
                <w:between w:val="nil"/>
              </w:pBdr>
              <w:spacing w:line="260" w:lineRule="auto"/>
              <w:ind w:left="1440"/>
              <w:contextualSpacing/>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t>Mr. Massimo Gerli, EU funds National Coordinator, Presidency of the Council of Ministers – Department for Cohesion Policy of Italy (7’)</w:t>
            </w:r>
          </w:p>
          <w:p w:rsidR="000A59A1" w:rsidRPr="00195015" w:rsidRDefault="000A59A1" w:rsidP="00BE486C">
            <w:pPr>
              <w:numPr>
                <w:ilvl w:val="0"/>
                <w:numId w:val="31"/>
              </w:numPr>
              <w:pBdr>
                <w:top w:val="nil"/>
                <w:left w:val="nil"/>
                <w:bottom w:val="nil"/>
                <w:right w:val="nil"/>
                <w:between w:val="nil"/>
              </w:pBdr>
              <w:spacing w:line="260" w:lineRule="auto"/>
              <w:ind w:left="1440"/>
              <w:contextualSpacing/>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t>Ms. Stella Arneri, Director-General – Ministry of Regional Development and EU funds of Croatia (7’)</w:t>
            </w:r>
          </w:p>
          <w:p w:rsidR="000A59A1" w:rsidRPr="00195015" w:rsidRDefault="000A59A1" w:rsidP="00BE486C">
            <w:pPr>
              <w:numPr>
                <w:ilvl w:val="0"/>
                <w:numId w:val="31"/>
              </w:numPr>
              <w:pBdr>
                <w:top w:val="nil"/>
                <w:left w:val="nil"/>
                <w:bottom w:val="nil"/>
                <w:right w:val="nil"/>
                <w:between w:val="nil"/>
              </w:pBdr>
              <w:spacing w:line="260" w:lineRule="auto"/>
              <w:ind w:left="1440"/>
              <w:contextualSpacing/>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t>Ms. Irena Bošković, Head of the Operating Structure for cross-border cooperation programmes - Ministry of European Affairs of Montenegro (7’)</w:t>
            </w:r>
          </w:p>
          <w:p w:rsidR="000A59A1" w:rsidRPr="00195015" w:rsidRDefault="000A59A1" w:rsidP="00BE486C">
            <w:pPr>
              <w:numPr>
                <w:ilvl w:val="0"/>
                <w:numId w:val="31"/>
              </w:numPr>
              <w:pBdr>
                <w:top w:val="nil"/>
                <w:left w:val="nil"/>
                <w:bottom w:val="nil"/>
                <w:right w:val="nil"/>
                <w:between w:val="nil"/>
              </w:pBdr>
              <w:spacing w:line="260" w:lineRule="auto"/>
              <w:ind w:left="1440"/>
              <w:contextualSpacing/>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t>Mr. Erion Veliaj, Mayor of Tirana (tbc) (10’, including a short overview of the project CIRCLE financed by ADRION programme)</w:t>
            </w:r>
          </w:p>
          <w:p w:rsidR="000A59A1" w:rsidRPr="00195015" w:rsidRDefault="000A59A1" w:rsidP="00BE486C">
            <w:pPr>
              <w:numPr>
                <w:ilvl w:val="0"/>
                <w:numId w:val="31"/>
              </w:numPr>
              <w:pBdr>
                <w:top w:val="nil"/>
                <w:left w:val="nil"/>
                <w:bottom w:val="nil"/>
                <w:right w:val="nil"/>
                <w:between w:val="nil"/>
              </w:pBdr>
              <w:spacing w:line="260" w:lineRule="auto"/>
              <w:ind w:left="1440"/>
              <w:contextualSpacing/>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t>Mr. Robert Lichtner,  Danube Strategy Point (DSP) Coordinator (10’, including some words about the embedding process)</w:t>
            </w:r>
          </w:p>
          <w:p w:rsidR="000A59A1" w:rsidRPr="00195015" w:rsidRDefault="000A59A1" w:rsidP="00BE486C">
            <w:pPr>
              <w:numPr>
                <w:ilvl w:val="0"/>
                <w:numId w:val="31"/>
              </w:numPr>
              <w:pBdr>
                <w:top w:val="nil"/>
                <w:left w:val="nil"/>
                <w:bottom w:val="nil"/>
                <w:right w:val="nil"/>
                <w:between w:val="nil"/>
              </w:pBdr>
              <w:spacing w:line="260" w:lineRule="auto"/>
              <w:ind w:left="1440"/>
              <w:contextualSpacing/>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t>CBIB+ (10’)</w:t>
            </w:r>
          </w:p>
          <w:p w:rsidR="000A59A1" w:rsidRPr="00195015" w:rsidRDefault="000A59A1" w:rsidP="00BE486C">
            <w:pPr>
              <w:numPr>
                <w:ilvl w:val="0"/>
                <w:numId w:val="31"/>
              </w:numPr>
              <w:pBdr>
                <w:top w:val="nil"/>
                <w:left w:val="nil"/>
                <w:bottom w:val="nil"/>
                <w:right w:val="nil"/>
                <w:between w:val="nil"/>
              </w:pBdr>
              <w:spacing w:line="260" w:lineRule="auto"/>
              <w:ind w:left="1440"/>
              <w:contextualSpacing/>
              <w:rPr>
                <w:rFonts w:ascii="Times New Roman" w:eastAsia="Libre Franklin" w:hAnsi="Times New Roman" w:cs="Times New Roman"/>
                <w:i/>
                <w:color w:val="000000"/>
                <w:spacing w:val="4"/>
                <w:sz w:val="24"/>
                <w:szCs w:val="24"/>
                <w:lang w:val="en-US"/>
              </w:rPr>
            </w:pPr>
            <w:r w:rsidRPr="00195015">
              <w:rPr>
                <w:rFonts w:ascii="Times New Roman" w:eastAsia="Libre Franklin" w:hAnsi="Times New Roman" w:cs="Times New Roman"/>
                <w:i/>
                <w:color w:val="000000"/>
                <w:spacing w:val="4"/>
                <w:sz w:val="24"/>
                <w:szCs w:val="24"/>
                <w:lang w:val="en-US"/>
              </w:rPr>
              <w:t>Interact (10’)</w:t>
            </w:r>
          </w:p>
          <w:p w:rsidR="000A59A1" w:rsidRPr="00195015" w:rsidRDefault="000A59A1" w:rsidP="00BE486C">
            <w:pPr>
              <w:pBdr>
                <w:top w:val="nil"/>
                <w:left w:val="nil"/>
                <w:bottom w:val="nil"/>
                <w:right w:val="nil"/>
                <w:between w:val="nil"/>
              </w:pBdr>
              <w:spacing w:line="260" w:lineRule="auto"/>
              <w:rPr>
                <w:rFonts w:ascii="Times New Roman" w:eastAsia="Libre Franklin" w:hAnsi="Times New Roman" w:cs="Times New Roman"/>
                <w:i/>
                <w:color w:val="000000"/>
                <w:spacing w:val="4"/>
                <w:sz w:val="24"/>
                <w:szCs w:val="24"/>
                <w:lang w:val="en-US"/>
              </w:rPr>
            </w:pPr>
          </w:p>
          <w:p w:rsidR="000A59A1" w:rsidRPr="00195015" w:rsidRDefault="000A59A1" w:rsidP="00BE486C">
            <w:pPr>
              <w:pBdr>
                <w:top w:val="nil"/>
                <w:left w:val="nil"/>
                <w:bottom w:val="nil"/>
                <w:right w:val="nil"/>
                <w:between w:val="nil"/>
              </w:pBdr>
              <w:spacing w:line="260" w:lineRule="auto"/>
              <w:rPr>
                <w:rFonts w:ascii="Times New Roman" w:eastAsia="Libre Franklin" w:hAnsi="Times New Roman" w:cs="Times New Roman"/>
                <w:i/>
                <w:color w:val="000000"/>
                <w:spacing w:val="4"/>
                <w:sz w:val="24"/>
                <w:szCs w:val="24"/>
                <w:lang w:val="en-GB"/>
              </w:rPr>
            </w:pPr>
            <w:r w:rsidRPr="00195015">
              <w:rPr>
                <w:rFonts w:ascii="Times New Roman" w:eastAsia="Libre Franklin" w:hAnsi="Times New Roman" w:cs="Times New Roman"/>
                <w:i/>
                <w:color w:val="000000"/>
                <w:spacing w:val="4"/>
                <w:sz w:val="24"/>
                <w:szCs w:val="24"/>
                <w:lang w:val="en-GB"/>
              </w:rPr>
              <w:t>Questions and answers (10’)</w:t>
            </w:r>
          </w:p>
          <w:p w:rsidR="000A59A1" w:rsidRPr="00195015" w:rsidRDefault="000A59A1" w:rsidP="00BE486C">
            <w:pPr>
              <w:pBdr>
                <w:top w:val="nil"/>
                <w:left w:val="nil"/>
                <w:bottom w:val="nil"/>
                <w:right w:val="nil"/>
                <w:between w:val="nil"/>
              </w:pBdr>
              <w:spacing w:line="260" w:lineRule="auto"/>
              <w:rPr>
                <w:rFonts w:ascii="Times New Roman" w:eastAsia="Libre Franklin" w:hAnsi="Times New Roman" w:cs="Times New Roman"/>
                <w:i/>
                <w:color w:val="000000"/>
                <w:spacing w:val="4"/>
                <w:sz w:val="24"/>
                <w:szCs w:val="24"/>
                <w:lang w:val="en-GB"/>
              </w:rPr>
            </w:pPr>
          </w:p>
          <w:p w:rsidR="000A59A1" w:rsidRPr="00195015" w:rsidRDefault="000A59A1" w:rsidP="00BE486C">
            <w:pPr>
              <w:pBdr>
                <w:top w:val="nil"/>
                <w:left w:val="nil"/>
                <w:bottom w:val="nil"/>
                <w:right w:val="nil"/>
                <w:between w:val="nil"/>
              </w:pBdr>
              <w:spacing w:line="260" w:lineRule="exact"/>
              <w:rPr>
                <w:rFonts w:ascii="Times New Roman" w:eastAsia="Franklin Gothic Book" w:hAnsi="Times New Roman" w:cs="Times New Roman"/>
                <w:color w:val="000000"/>
                <w:spacing w:val="4"/>
                <w:sz w:val="24"/>
                <w:szCs w:val="24"/>
                <w:lang w:val="en-GB"/>
              </w:rPr>
            </w:pPr>
            <w:r w:rsidRPr="00657002">
              <w:rPr>
                <w:rFonts w:ascii="Times New Roman" w:eastAsia="Franklin Gothic Book" w:hAnsi="Times New Roman" w:cs="Times New Roman"/>
                <w:color w:val="000000"/>
                <w:spacing w:val="4"/>
                <w:sz w:val="24"/>
                <w:szCs w:val="24"/>
                <w:lang w:val="en-GB"/>
              </w:rPr>
              <w:t xml:space="preserve">10:45 – 11:45 </w:t>
            </w:r>
            <w:r w:rsidRPr="00195015">
              <w:rPr>
                <w:rFonts w:ascii="Times New Roman" w:eastAsia="Franklin Gothic Book" w:hAnsi="Times New Roman" w:cs="Times New Roman"/>
                <w:color w:val="000000"/>
                <w:spacing w:val="4"/>
                <w:sz w:val="24"/>
                <w:szCs w:val="24"/>
                <w:lang w:val="en-GB"/>
              </w:rPr>
              <w:t xml:space="preserve">What happens if we do not work together?  </w:t>
            </w:r>
          </w:p>
          <w:p w:rsidR="000A59A1" w:rsidRPr="00195015" w:rsidRDefault="000A59A1" w:rsidP="00BE486C">
            <w:pPr>
              <w:pBdr>
                <w:top w:val="nil"/>
                <w:left w:val="nil"/>
                <w:bottom w:val="nil"/>
                <w:right w:val="nil"/>
                <w:between w:val="nil"/>
              </w:pBdr>
              <w:spacing w:line="260" w:lineRule="auto"/>
              <w:ind w:left="284" w:hanging="284"/>
              <w:rPr>
                <w:rFonts w:ascii="Times New Roman" w:eastAsia="Franklin Gothic Book" w:hAnsi="Times New Roman" w:cs="Times New Roman"/>
                <w:color w:val="007BA1"/>
                <w:spacing w:val="4"/>
                <w:sz w:val="24"/>
                <w:szCs w:val="24"/>
                <w:lang w:val="en-GB"/>
              </w:rPr>
            </w:pPr>
          </w:p>
          <w:p w:rsidR="000A59A1" w:rsidRPr="00195015" w:rsidRDefault="000A59A1" w:rsidP="00BE486C">
            <w:pPr>
              <w:pBdr>
                <w:top w:val="nil"/>
                <w:left w:val="nil"/>
                <w:bottom w:val="nil"/>
                <w:right w:val="nil"/>
                <w:between w:val="nil"/>
              </w:pBdr>
              <w:spacing w:line="260" w:lineRule="auto"/>
              <w:rPr>
                <w:rFonts w:ascii="Times New Roman" w:eastAsia="Libre Franklin" w:hAnsi="Times New Roman" w:cs="Times New Roman"/>
                <w:i/>
                <w:color w:val="000000"/>
                <w:spacing w:val="4"/>
                <w:sz w:val="24"/>
                <w:szCs w:val="24"/>
                <w:lang w:val="en-GB"/>
              </w:rPr>
            </w:pPr>
            <w:r w:rsidRPr="00195015">
              <w:rPr>
                <w:rFonts w:ascii="Times New Roman" w:eastAsia="Libre Franklin" w:hAnsi="Times New Roman" w:cs="Times New Roman"/>
                <w:i/>
                <w:color w:val="000000"/>
                <w:spacing w:val="4"/>
                <w:sz w:val="24"/>
                <w:szCs w:val="24"/>
                <w:lang w:val="en-GB"/>
              </w:rPr>
              <w:t>Group work and discussion facilitated by Interact</w:t>
            </w:r>
          </w:p>
          <w:p w:rsidR="000A59A1" w:rsidRPr="00195015" w:rsidRDefault="000A59A1" w:rsidP="00BE486C">
            <w:pPr>
              <w:pBdr>
                <w:top w:val="nil"/>
                <w:left w:val="nil"/>
                <w:bottom w:val="nil"/>
                <w:right w:val="nil"/>
                <w:between w:val="nil"/>
              </w:pBdr>
              <w:spacing w:line="260" w:lineRule="auto"/>
              <w:rPr>
                <w:rFonts w:ascii="Times New Roman" w:eastAsia="Libre Franklin" w:hAnsi="Times New Roman" w:cs="Times New Roman"/>
                <w:i/>
                <w:color w:val="000000"/>
                <w:spacing w:val="4"/>
                <w:sz w:val="24"/>
                <w:szCs w:val="24"/>
                <w:lang w:val="en-GB"/>
              </w:rPr>
            </w:pPr>
          </w:p>
          <w:p w:rsidR="000A59A1" w:rsidRPr="00195015" w:rsidRDefault="000A59A1" w:rsidP="00BE486C">
            <w:pPr>
              <w:pBdr>
                <w:top w:val="nil"/>
                <w:left w:val="nil"/>
                <w:bottom w:val="nil"/>
                <w:right w:val="nil"/>
                <w:between w:val="nil"/>
              </w:pBdr>
              <w:spacing w:line="260" w:lineRule="exact"/>
              <w:rPr>
                <w:rFonts w:ascii="Times New Roman" w:eastAsia="Franklin Gothic Book" w:hAnsi="Times New Roman" w:cs="Times New Roman"/>
                <w:color w:val="000000"/>
                <w:spacing w:val="4"/>
                <w:sz w:val="24"/>
                <w:szCs w:val="24"/>
                <w:lang w:val="en-GB"/>
              </w:rPr>
            </w:pPr>
            <w:r w:rsidRPr="00657002">
              <w:rPr>
                <w:rFonts w:ascii="Times New Roman" w:eastAsia="Franklin Gothic Book" w:hAnsi="Times New Roman" w:cs="Times New Roman"/>
                <w:color w:val="000000"/>
                <w:spacing w:val="4"/>
                <w:sz w:val="24"/>
                <w:szCs w:val="24"/>
                <w:lang w:val="en-GB"/>
              </w:rPr>
              <w:t xml:space="preserve">11:45 – 12:00 </w:t>
            </w:r>
            <w:r w:rsidRPr="00195015">
              <w:rPr>
                <w:rFonts w:ascii="Times New Roman" w:eastAsia="Franklin Gothic Book" w:hAnsi="Times New Roman" w:cs="Times New Roman"/>
                <w:color w:val="000000"/>
                <w:spacing w:val="4"/>
                <w:sz w:val="24"/>
                <w:szCs w:val="24"/>
                <w:lang w:val="en-GB"/>
              </w:rPr>
              <w:t>Wrap up, evaluation &amp; next steps</w:t>
            </w:r>
          </w:p>
          <w:p w:rsidR="000A59A1" w:rsidRPr="00195015" w:rsidRDefault="000A59A1" w:rsidP="00BE486C">
            <w:pPr>
              <w:pBdr>
                <w:top w:val="nil"/>
                <w:left w:val="nil"/>
                <w:bottom w:val="nil"/>
                <w:right w:val="nil"/>
                <w:between w:val="nil"/>
              </w:pBdr>
              <w:spacing w:line="260" w:lineRule="auto"/>
              <w:ind w:left="284" w:hanging="284"/>
              <w:rPr>
                <w:rFonts w:ascii="Times New Roman" w:eastAsia="Franklin Gothic" w:hAnsi="Times New Roman" w:cs="Times New Roman"/>
                <w:color w:val="007BA1"/>
                <w:spacing w:val="4"/>
                <w:sz w:val="24"/>
                <w:szCs w:val="24"/>
                <w:lang w:val="en-GB"/>
              </w:rPr>
            </w:pPr>
          </w:p>
          <w:p w:rsidR="000A59A1" w:rsidRDefault="000A59A1" w:rsidP="00BE486C">
            <w:pPr>
              <w:spacing w:line="260" w:lineRule="exact"/>
              <w:rPr>
                <w:rFonts w:ascii="Times New Roman" w:eastAsia="Franklin Gothic Book" w:hAnsi="Times New Roman" w:cs="Times New Roman"/>
                <w:color w:val="000000"/>
                <w:spacing w:val="4"/>
                <w:sz w:val="24"/>
                <w:szCs w:val="24"/>
                <w:lang w:val="en-GB"/>
              </w:rPr>
            </w:pPr>
            <w:r w:rsidRPr="00657002">
              <w:rPr>
                <w:rFonts w:ascii="Times New Roman" w:eastAsia="Franklin Gothic Book" w:hAnsi="Times New Roman" w:cs="Times New Roman"/>
                <w:color w:val="000000"/>
                <w:spacing w:val="4"/>
                <w:sz w:val="24"/>
                <w:szCs w:val="24"/>
                <w:lang w:val="en-GB"/>
              </w:rPr>
              <w:t xml:space="preserve">12:00 – 12:30 </w:t>
            </w:r>
            <w:r w:rsidRPr="00195015">
              <w:rPr>
                <w:rFonts w:ascii="Times New Roman" w:eastAsia="Franklin Gothic Book" w:hAnsi="Times New Roman" w:cs="Times New Roman"/>
                <w:color w:val="000000"/>
                <w:spacing w:val="4"/>
                <w:sz w:val="24"/>
                <w:szCs w:val="24"/>
                <w:lang w:val="en-GB"/>
              </w:rPr>
              <w:t>Celebrating IPA: 15 years of progressive and positive developments in the Western Balkans</w:t>
            </w:r>
          </w:p>
          <w:p w:rsidR="00EE159C" w:rsidRDefault="00EE159C" w:rsidP="00BE486C">
            <w:pPr>
              <w:spacing w:line="260" w:lineRule="exact"/>
              <w:rPr>
                <w:rFonts w:ascii="Times New Roman" w:eastAsia="Franklin Gothic Book" w:hAnsi="Times New Roman" w:cs="Times New Roman"/>
                <w:color w:val="000000"/>
                <w:spacing w:val="4"/>
                <w:sz w:val="24"/>
                <w:szCs w:val="24"/>
                <w:lang w:val="en-GB"/>
              </w:rPr>
            </w:pPr>
          </w:p>
          <w:p w:rsidR="00EE159C" w:rsidRPr="00EE159C" w:rsidRDefault="00EE159C" w:rsidP="00BE486C">
            <w:pPr>
              <w:spacing w:line="260" w:lineRule="exact"/>
              <w:rPr>
                <w:rFonts w:ascii="Times New Roman" w:eastAsia="Franklin Gothic Book" w:hAnsi="Times New Roman" w:cs="Times New Roman"/>
                <w:color w:val="000000"/>
                <w:spacing w:val="4"/>
                <w:sz w:val="20"/>
                <w:szCs w:val="20"/>
                <w:lang w:val="en-GB"/>
              </w:rPr>
            </w:pPr>
            <w:r w:rsidRPr="00EE159C">
              <w:rPr>
                <w:rFonts w:ascii="Times New Roman" w:eastAsia="Franklin Gothic Book" w:hAnsi="Times New Roman" w:cs="Times New Roman"/>
                <w:color w:val="000000"/>
                <w:spacing w:val="4"/>
                <w:sz w:val="20"/>
                <w:szCs w:val="20"/>
                <w:lang w:val="en-GB"/>
              </w:rPr>
              <w:t>(*) This designation is without prejudice to positions on status, and is in line with UNSCR 1244/1999 and the ICJ Opinion on Kosovo</w:t>
            </w:r>
            <w:r w:rsidR="00696711">
              <w:rPr>
                <w:rFonts w:ascii="Times New Roman" w:eastAsia="Franklin Gothic Book" w:hAnsi="Times New Roman" w:cs="Times New Roman"/>
                <w:color w:val="000000"/>
                <w:spacing w:val="4"/>
                <w:sz w:val="20"/>
                <w:szCs w:val="20"/>
                <w:lang w:val="en-GB"/>
              </w:rPr>
              <w:t xml:space="preserve"> declaration of</w:t>
            </w:r>
            <w:r w:rsidRPr="00EE159C">
              <w:rPr>
                <w:rFonts w:ascii="Times New Roman" w:eastAsia="Franklin Gothic Book" w:hAnsi="Times New Roman" w:cs="Times New Roman"/>
                <w:color w:val="000000"/>
                <w:spacing w:val="4"/>
                <w:sz w:val="20"/>
                <w:szCs w:val="20"/>
                <w:lang w:val="en-GB"/>
              </w:rPr>
              <w:t xml:space="preserve"> independence.</w:t>
            </w:r>
          </w:p>
        </w:tc>
      </w:tr>
      <w:tr w:rsidR="005E6DB3" w:rsidRPr="00CA499C" w:rsidTr="000A59A1">
        <w:tblPrEx>
          <w:tblBorders>
            <w:insideH w:val="none" w:sz="0" w:space="0" w:color="auto"/>
          </w:tblBorders>
        </w:tblPrEx>
        <w:trPr>
          <w:trHeight w:val="80"/>
        </w:trPr>
        <w:tc>
          <w:tcPr>
            <w:tcW w:w="1818" w:type="dxa"/>
            <w:vAlign w:val="center"/>
          </w:tcPr>
          <w:p w:rsidR="005E6DB3" w:rsidRDefault="005E6DB3" w:rsidP="0063781C">
            <w:pPr>
              <w:jc w:val="center"/>
              <w:rPr>
                <w:rFonts w:ascii="Times New Roman" w:eastAsia="Times New Roman" w:hAnsi="Times New Roman" w:cs="Times New Roman"/>
                <w:color w:val="000000"/>
                <w:sz w:val="24"/>
                <w:szCs w:val="24"/>
                <w:lang w:val="en-US"/>
              </w:rPr>
            </w:pPr>
            <w:r w:rsidRPr="00CA499C">
              <w:rPr>
                <w:rFonts w:ascii="Times New Roman" w:eastAsia="Times New Roman" w:hAnsi="Times New Roman" w:cs="Times New Roman"/>
                <w:color w:val="000000"/>
                <w:sz w:val="24"/>
                <w:szCs w:val="24"/>
                <w:lang w:val="en-US"/>
              </w:rPr>
              <w:lastRenderedPageBreak/>
              <w:t>12.</w:t>
            </w:r>
            <w:r w:rsidR="00735C58">
              <w:rPr>
                <w:rFonts w:ascii="Times New Roman" w:eastAsia="Times New Roman" w:hAnsi="Times New Roman" w:cs="Times New Roman"/>
                <w:color w:val="000000"/>
                <w:sz w:val="24"/>
                <w:szCs w:val="24"/>
                <w:lang w:val="en-US"/>
              </w:rPr>
              <w:t>3</w:t>
            </w:r>
            <w:r w:rsidRPr="00CA499C">
              <w:rPr>
                <w:rFonts w:ascii="Times New Roman" w:eastAsia="Times New Roman" w:hAnsi="Times New Roman" w:cs="Times New Roman"/>
                <w:color w:val="000000"/>
                <w:sz w:val="24"/>
                <w:szCs w:val="24"/>
                <w:lang w:val="en-US"/>
              </w:rPr>
              <w:t>0-14.</w:t>
            </w:r>
            <w:r w:rsidR="00735C58">
              <w:rPr>
                <w:rFonts w:ascii="Times New Roman" w:eastAsia="Times New Roman" w:hAnsi="Times New Roman" w:cs="Times New Roman"/>
                <w:color w:val="000000"/>
                <w:sz w:val="24"/>
                <w:szCs w:val="24"/>
                <w:lang w:val="en-US"/>
              </w:rPr>
              <w:t>3</w:t>
            </w:r>
            <w:r w:rsidRPr="00CA499C">
              <w:rPr>
                <w:rFonts w:ascii="Times New Roman" w:eastAsia="Times New Roman" w:hAnsi="Times New Roman" w:cs="Times New Roman"/>
                <w:color w:val="000000"/>
                <w:sz w:val="24"/>
                <w:szCs w:val="24"/>
                <w:lang w:val="en-US"/>
              </w:rPr>
              <w:t>0</w:t>
            </w:r>
          </w:p>
          <w:p w:rsidR="0081450B" w:rsidRPr="00CA499C" w:rsidRDefault="003A2371" w:rsidP="0063781C">
            <w:pPr>
              <w:jc w:val="center"/>
              <w:rPr>
                <w:rFonts w:ascii="Times New Roman" w:eastAsia="Times New Roman" w:hAnsi="Times New Roman" w:cs="Times New Roman"/>
                <w:color w:val="000000"/>
                <w:sz w:val="24"/>
                <w:szCs w:val="24"/>
                <w:lang w:val="en-US"/>
              </w:rPr>
            </w:pPr>
            <w:r w:rsidRPr="00CA499C">
              <w:rPr>
                <w:rFonts w:ascii="Times New Roman" w:hAnsi="Times New Roman" w:cs="Times New Roman"/>
                <w:b/>
                <w:bCs/>
                <w:color w:val="00B0F0"/>
                <w:lang w:val="en-US"/>
              </w:rPr>
              <w:t>“Marin Barleti” Venue</w:t>
            </w:r>
          </w:p>
        </w:tc>
        <w:tc>
          <w:tcPr>
            <w:tcW w:w="7758" w:type="dxa"/>
            <w:vAlign w:val="center"/>
          </w:tcPr>
          <w:p w:rsidR="005E6DB3" w:rsidRPr="005E6DB3" w:rsidRDefault="005E6DB3" w:rsidP="005E6DB3">
            <w:pPr>
              <w:rPr>
                <w:rFonts w:ascii="Times New Roman" w:eastAsia="Times New Roman" w:hAnsi="Times New Roman" w:cs="Times New Roman"/>
                <w:bCs/>
                <w:color w:val="000000"/>
                <w:sz w:val="24"/>
                <w:szCs w:val="24"/>
                <w:lang w:val="en-US"/>
              </w:rPr>
            </w:pPr>
            <w:r>
              <w:rPr>
                <w:rFonts w:ascii="Times New Roman" w:eastAsia="Times New Roman" w:hAnsi="Times New Roman" w:cs="Times New Roman"/>
                <w:b/>
                <w:bCs/>
                <w:color w:val="000000"/>
                <w:sz w:val="24"/>
                <w:szCs w:val="24"/>
                <w:lang w:val="en-US"/>
              </w:rPr>
              <w:t xml:space="preserve">Towards sustainability in cultural and natural tourism destinations - </w:t>
            </w:r>
            <w:r>
              <w:rPr>
                <w:rFonts w:ascii="Times New Roman" w:eastAsia="Times New Roman" w:hAnsi="Times New Roman" w:cs="Times New Roman"/>
                <w:bCs/>
                <w:color w:val="000000"/>
                <w:sz w:val="24"/>
                <w:szCs w:val="24"/>
                <w:lang w:val="en-US"/>
              </w:rPr>
              <w:t xml:space="preserve">sharing of new innovative and methodological approaches and models - the experience of the ADRION Subcluster 3.3 Program (organized by Interreg Adrion Subcluster 3.3 project members and  FAIC) </w:t>
            </w:r>
          </w:p>
        </w:tc>
      </w:tr>
      <w:tr w:rsidR="005E6DB3" w:rsidRPr="00CA499C" w:rsidTr="000A59A1">
        <w:tblPrEx>
          <w:tblBorders>
            <w:insideH w:val="none" w:sz="0" w:space="0" w:color="auto"/>
          </w:tblBorders>
        </w:tblPrEx>
        <w:trPr>
          <w:trHeight w:val="413"/>
        </w:trPr>
        <w:tc>
          <w:tcPr>
            <w:tcW w:w="1818" w:type="dxa"/>
            <w:vAlign w:val="center"/>
          </w:tcPr>
          <w:p w:rsidR="005E6DB3" w:rsidRPr="00CA499C" w:rsidRDefault="005E6DB3" w:rsidP="00D77FBF">
            <w:pPr>
              <w:pStyle w:val="TableParagraph"/>
              <w:ind w:left="321"/>
            </w:pPr>
            <w:r w:rsidRPr="00CA499C">
              <w:t>11.30</w:t>
            </w:r>
            <w:r w:rsidRPr="00CA499C">
              <w:rPr>
                <w:spacing w:val="-4"/>
              </w:rPr>
              <w:t xml:space="preserve"> </w:t>
            </w:r>
            <w:r w:rsidRPr="00CA499C">
              <w:t>-</w:t>
            </w:r>
            <w:r w:rsidRPr="00CA499C">
              <w:rPr>
                <w:spacing w:val="-2"/>
              </w:rPr>
              <w:t xml:space="preserve"> </w:t>
            </w:r>
            <w:r w:rsidRPr="00CA499C">
              <w:t>12.00</w:t>
            </w:r>
          </w:p>
        </w:tc>
        <w:tc>
          <w:tcPr>
            <w:tcW w:w="7758" w:type="dxa"/>
            <w:vAlign w:val="center"/>
          </w:tcPr>
          <w:p w:rsidR="005E6DB3" w:rsidRDefault="00EE159C">
            <w:pPr>
              <w:pStyle w:val="TableParagraph"/>
              <w:rPr>
                <w:b/>
              </w:rPr>
            </w:pPr>
            <w:r>
              <w:rPr>
                <w:rFonts w:cstheme="minorBidi"/>
                <w:noProof/>
                <w:lang w:val="sl-SI" w:eastAsia="sl-SI"/>
              </w:rPr>
              <w:drawing>
                <wp:anchor distT="0" distB="0" distL="0" distR="0" simplePos="0" relativeHeight="251658240" behindDoc="0" locked="0" layoutInCell="1" allowOverlap="1" wp14:anchorId="3C6681D2">
                  <wp:simplePos x="0" y="0"/>
                  <wp:positionH relativeFrom="page">
                    <wp:posOffset>4023360</wp:posOffset>
                  </wp:positionH>
                  <wp:positionV relativeFrom="paragraph">
                    <wp:posOffset>50165</wp:posOffset>
                  </wp:positionV>
                  <wp:extent cx="723265" cy="428625"/>
                  <wp:effectExtent l="0" t="0" r="635" b="9525"/>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723265" cy="428625"/>
                          </a:xfrm>
                          <a:prstGeom prst="rect">
                            <a:avLst/>
                          </a:prstGeom>
                          <a:noFill/>
                        </pic:spPr>
                      </pic:pic>
                    </a:graphicData>
                  </a:graphic>
                  <wp14:sizeRelH relativeFrom="page">
                    <wp14:pctWidth>0</wp14:pctWidth>
                  </wp14:sizeRelH>
                  <wp14:sizeRelV relativeFrom="page">
                    <wp14:pctHeight>0</wp14:pctHeight>
                  </wp14:sizeRelV>
                </wp:anchor>
              </w:drawing>
            </w:r>
            <w:r w:rsidR="005E6DB3">
              <w:rPr>
                <w:b/>
              </w:rPr>
              <w:t xml:space="preserve"> Participants’</w:t>
            </w:r>
            <w:r w:rsidR="005E6DB3">
              <w:rPr>
                <w:b/>
                <w:spacing w:val="-7"/>
              </w:rPr>
              <w:t xml:space="preserve"> </w:t>
            </w:r>
            <w:r w:rsidR="005E6DB3">
              <w:rPr>
                <w:b/>
              </w:rPr>
              <w:t>Sign-In</w:t>
            </w:r>
          </w:p>
        </w:tc>
      </w:tr>
      <w:tr w:rsidR="005E6DB3" w:rsidRPr="00CA499C" w:rsidTr="000A59A1">
        <w:tblPrEx>
          <w:tblBorders>
            <w:insideH w:val="none" w:sz="0" w:space="0" w:color="auto"/>
          </w:tblBorders>
        </w:tblPrEx>
        <w:trPr>
          <w:trHeight w:val="413"/>
        </w:trPr>
        <w:tc>
          <w:tcPr>
            <w:tcW w:w="1818" w:type="dxa"/>
          </w:tcPr>
          <w:p w:rsidR="005E6DB3" w:rsidRPr="00CA499C" w:rsidRDefault="005E6DB3" w:rsidP="00A465C3">
            <w:pPr>
              <w:pStyle w:val="TableParagraph"/>
              <w:rPr>
                <w:b/>
              </w:rPr>
            </w:pPr>
          </w:p>
          <w:p w:rsidR="005E6DB3" w:rsidRPr="00CA499C" w:rsidRDefault="005E6DB3" w:rsidP="00A465C3">
            <w:pPr>
              <w:pStyle w:val="TableParagraph"/>
              <w:ind w:left="323"/>
            </w:pPr>
            <w:r w:rsidRPr="00CA499C">
              <w:t>12.00-12.15</w:t>
            </w:r>
          </w:p>
        </w:tc>
        <w:tc>
          <w:tcPr>
            <w:tcW w:w="7758" w:type="dxa"/>
          </w:tcPr>
          <w:p w:rsidR="005E6DB3" w:rsidRDefault="005E6DB3">
            <w:pPr>
              <w:pStyle w:val="TableParagraph"/>
              <w:spacing w:line="270" w:lineRule="exact"/>
              <w:ind w:left="57"/>
              <w:rPr>
                <w:b/>
              </w:rPr>
            </w:pPr>
          </w:p>
          <w:p w:rsidR="005E6DB3" w:rsidRDefault="005E6DB3">
            <w:pPr>
              <w:pStyle w:val="Navadensplet"/>
              <w:spacing w:before="0" w:beforeAutospacing="0" w:after="113" w:afterAutospacing="0"/>
              <w:ind w:left="57"/>
              <w:rPr>
                <w:sz w:val="22"/>
                <w:lang w:val="en-US"/>
              </w:rPr>
            </w:pPr>
            <w:r>
              <w:rPr>
                <w:b/>
                <w:bCs/>
                <w:color w:val="000000"/>
                <w:sz w:val="22"/>
                <w:lang w:val="en-US"/>
              </w:rPr>
              <w:t>Opening Session</w:t>
            </w:r>
          </w:p>
          <w:p w:rsidR="005E6DB3" w:rsidRDefault="005E6DB3">
            <w:pPr>
              <w:pStyle w:val="Navadensplet"/>
              <w:spacing w:before="0" w:beforeAutospacing="0" w:after="113" w:afterAutospacing="0"/>
              <w:ind w:left="57"/>
              <w:rPr>
                <w:sz w:val="22"/>
                <w:lang w:val="en-US"/>
              </w:rPr>
            </w:pPr>
            <w:r>
              <w:rPr>
                <w:color w:val="000000"/>
                <w:sz w:val="22"/>
                <w:lang w:val="en-US"/>
              </w:rPr>
              <w:t>Welcome speech by  Mrs</w:t>
            </w:r>
            <w:r w:rsidR="007556A9">
              <w:rPr>
                <w:color w:val="000000"/>
                <w:sz w:val="22"/>
                <w:lang w:val="en-US"/>
              </w:rPr>
              <w:t>.</w:t>
            </w:r>
            <w:r>
              <w:rPr>
                <w:color w:val="000000"/>
                <w:sz w:val="22"/>
                <w:lang w:val="en-US"/>
              </w:rPr>
              <w:t xml:space="preserve"> Ledia Mirakaj</w:t>
            </w:r>
          </w:p>
          <w:p w:rsidR="005E6DB3" w:rsidRDefault="005E6DB3">
            <w:pPr>
              <w:pStyle w:val="Navadensplet"/>
              <w:spacing w:before="0" w:beforeAutospacing="0" w:after="0" w:afterAutospacing="0"/>
              <w:ind w:left="113"/>
              <w:rPr>
                <w:sz w:val="22"/>
              </w:rPr>
            </w:pPr>
            <w:r>
              <w:rPr>
                <w:color w:val="000000"/>
                <w:sz w:val="22"/>
              </w:rPr>
              <w:t>Responsible for Culture and Diaspora </w:t>
            </w:r>
          </w:p>
          <w:p w:rsidR="005E6DB3" w:rsidRDefault="005E6DB3">
            <w:pPr>
              <w:pStyle w:val="TableParagraph"/>
              <w:spacing w:line="270" w:lineRule="exact"/>
              <w:ind w:left="57"/>
              <w:rPr>
                <w:b/>
                <w:sz w:val="20"/>
              </w:rPr>
            </w:pPr>
            <w:r>
              <w:rPr>
                <w:color w:val="000000"/>
                <w:sz w:val="20"/>
              </w:rPr>
              <w:t>Embassy of the Republic of Albania - Rome</w:t>
            </w:r>
          </w:p>
          <w:p w:rsidR="005E6DB3" w:rsidRDefault="005E6DB3">
            <w:pPr>
              <w:pStyle w:val="TableParagraph"/>
              <w:spacing w:before="113"/>
              <w:ind w:left="57"/>
            </w:pPr>
          </w:p>
        </w:tc>
      </w:tr>
      <w:tr w:rsidR="005E6DB3" w:rsidRPr="00CA499C" w:rsidTr="000A59A1">
        <w:tblPrEx>
          <w:tblBorders>
            <w:insideH w:val="none" w:sz="0" w:space="0" w:color="auto"/>
          </w:tblBorders>
        </w:tblPrEx>
        <w:trPr>
          <w:trHeight w:val="413"/>
        </w:trPr>
        <w:tc>
          <w:tcPr>
            <w:tcW w:w="1818" w:type="dxa"/>
          </w:tcPr>
          <w:p w:rsidR="005E6DB3" w:rsidRPr="00CA499C" w:rsidRDefault="005E6DB3" w:rsidP="00A465C3">
            <w:pPr>
              <w:pStyle w:val="TableParagraph"/>
              <w:rPr>
                <w:b/>
              </w:rPr>
            </w:pPr>
          </w:p>
          <w:p w:rsidR="005E6DB3" w:rsidRPr="00CA499C" w:rsidRDefault="005E6DB3" w:rsidP="00A465C3">
            <w:pPr>
              <w:pStyle w:val="TableParagraph"/>
              <w:rPr>
                <w:b/>
              </w:rPr>
            </w:pPr>
          </w:p>
          <w:p w:rsidR="005E6DB3" w:rsidRPr="00CA499C" w:rsidRDefault="005E6DB3" w:rsidP="00A465C3">
            <w:pPr>
              <w:pStyle w:val="TableParagraph"/>
              <w:rPr>
                <w:b/>
              </w:rPr>
            </w:pPr>
          </w:p>
          <w:p w:rsidR="005E6DB3" w:rsidRPr="00CA499C" w:rsidRDefault="005E6DB3" w:rsidP="00A465C3">
            <w:pPr>
              <w:pStyle w:val="TableParagraph"/>
              <w:rPr>
                <w:b/>
              </w:rPr>
            </w:pPr>
          </w:p>
          <w:p w:rsidR="005E6DB3" w:rsidRPr="00CA499C" w:rsidRDefault="005E6DB3" w:rsidP="00A465C3">
            <w:pPr>
              <w:pStyle w:val="TableParagraph"/>
              <w:rPr>
                <w:b/>
              </w:rPr>
            </w:pPr>
          </w:p>
          <w:p w:rsidR="005E6DB3" w:rsidRPr="00CA499C" w:rsidRDefault="005E6DB3" w:rsidP="00A465C3">
            <w:pPr>
              <w:pStyle w:val="TableParagraph"/>
              <w:ind w:left="240"/>
            </w:pPr>
            <w:r w:rsidRPr="00CA499C">
              <w:t>12.15</w:t>
            </w:r>
            <w:r w:rsidRPr="00CA499C">
              <w:rPr>
                <w:spacing w:val="-1"/>
              </w:rPr>
              <w:t xml:space="preserve"> </w:t>
            </w:r>
            <w:r w:rsidRPr="00CA499C">
              <w:t>– 12.45</w:t>
            </w:r>
          </w:p>
        </w:tc>
        <w:tc>
          <w:tcPr>
            <w:tcW w:w="7758" w:type="dxa"/>
          </w:tcPr>
          <w:p w:rsidR="005E6DB3" w:rsidRDefault="005E6DB3">
            <w:pPr>
              <w:pStyle w:val="TableParagraph"/>
              <w:ind w:left="172"/>
              <w:rPr>
                <w:b/>
                <w:bCs/>
                <w:color w:val="000000"/>
                <w:lang w:eastAsia="it-IT"/>
              </w:rPr>
            </w:pPr>
            <w:r>
              <w:rPr>
                <w:b/>
                <w:bCs/>
                <w:color w:val="000000"/>
                <w:lang w:eastAsia="it-IT"/>
              </w:rPr>
              <w:t>Panel on: “Digitalization in tourism”</w:t>
            </w:r>
          </w:p>
          <w:p w:rsidR="005E6DB3" w:rsidRDefault="005E6DB3">
            <w:pPr>
              <w:pStyle w:val="TableParagraph"/>
              <w:ind w:left="172"/>
              <w:rPr>
                <w:b/>
                <w:bCs/>
                <w:color w:val="000000"/>
                <w:lang w:eastAsia="it-IT"/>
              </w:rPr>
            </w:pPr>
          </w:p>
          <w:p w:rsidR="005E6DB3" w:rsidRDefault="005E6DB3">
            <w:pPr>
              <w:pStyle w:val="TableParagraph"/>
              <w:ind w:left="172"/>
              <w:rPr>
                <w:szCs w:val="24"/>
                <w:lang w:eastAsia="it-IT"/>
              </w:rPr>
            </w:pPr>
            <w:r>
              <w:rPr>
                <w:b/>
                <w:bCs/>
                <w:color w:val="000000"/>
                <w:szCs w:val="24"/>
                <w:lang w:eastAsia="it-IT"/>
              </w:rPr>
              <w:t xml:space="preserve">Panel discussion: </w:t>
            </w:r>
            <w:r>
              <w:rPr>
                <w:i/>
                <w:iCs/>
                <w:color w:val="000000"/>
                <w:szCs w:val="24"/>
                <w:lang w:eastAsia="it-IT"/>
              </w:rPr>
              <w:t>“New technologies</w:t>
            </w:r>
            <w:r>
              <w:rPr>
                <w:b/>
                <w:bCs/>
                <w:color w:val="000000"/>
                <w:szCs w:val="24"/>
                <w:lang w:eastAsia="it-IT"/>
              </w:rPr>
              <w:t xml:space="preserve"> </w:t>
            </w:r>
            <w:r>
              <w:rPr>
                <w:i/>
                <w:iCs/>
                <w:color w:val="000000"/>
                <w:szCs w:val="24"/>
                <w:lang w:eastAsia="it-IT"/>
              </w:rPr>
              <w:t>and related processes and approaches”,</w:t>
            </w:r>
            <w:r>
              <w:rPr>
                <w:color w:val="000000"/>
                <w:szCs w:val="24"/>
                <w:lang w:eastAsia="it-IT"/>
              </w:rPr>
              <w:t xml:space="preserve"> the experiences of the projects: </w:t>
            </w:r>
          </w:p>
          <w:p w:rsidR="005E6DB3" w:rsidRDefault="005E6DB3" w:rsidP="00541A3C">
            <w:pPr>
              <w:numPr>
                <w:ilvl w:val="0"/>
                <w:numId w:val="26"/>
              </w:numPr>
              <w:ind w:left="587"/>
              <w:jc w:val="both"/>
              <w:textAlignment w:val="baseline"/>
              <w:rPr>
                <w:rFonts w:ascii="Times New Roman" w:eastAsia="Times New Roman" w:hAnsi="Times New Roman" w:cs="Times New Roman"/>
                <w:color w:val="000000"/>
                <w:szCs w:val="24"/>
                <w:lang w:val="it-IT" w:eastAsia="it-IT"/>
              </w:rPr>
            </w:pPr>
            <w:r>
              <w:rPr>
                <w:rFonts w:ascii="Times New Roman" w:eastAsia="Times New Roman" w:hAnsi="Times New Roman" w:cs="Times New Roman"/>
                <w:color w:val="000000"/>
                <w:szCs w:val="24"/>
                <w:lang w:val="it-IT" w:eastAsia="it-IT"/>
              </w:rPr>
              <w:t>Adrinethbook </w:t>
            </w:r>
          </w:p>
          <w:p w:rsidR="005E6DB3" w:rsidRDefault="005E6DB3" w:rsidP="00541A3C">
            <w:pPr>
              <w:numPr>
                <w:ilvl w:val="0"/>
                <w:numId w:val="26"/>
              </w:numPr>
              <w:ind w:left="587"/>
              <w:jc w:val="both"/>
              <w:textAlignment w:val="baseline"/>
              <w:rPr>
                <w:rFonts w:ascii="Times New Roman" w:eastAsia="Times New Roman" w:hAnsi="Times New Roman" w:cs="Times New Roman"/>
                <w:color w:val="000000"/>
                <w:szCs w:val="24"/>
                <w:lang w:val="it-IT" w:eastAsia="it-IT"/>
              </w:rPr>
            </w:pPr>
            <w:r>
              <w:rPr>
                <w:rFonts w:ascii="Times New Roman" w:eastAsia="Times New Roman" w:hAnsi="Times New Roman" w:cs="Times New Roman"/>
                <w:color w:val="000000"/>
                <w:szCs w:val="24"/>
                <w:lang w:val="it-IT" w:eastAsia="it-IT"/>
              </w:rPr>
              <w:t>Smart Heritage</w:t>
            </w:r>
          </w:p>
          <w:p w:rsidR="005E6DB3" w:rsidRDefault="005E6DB3">
            <w:pPr>
              <w:rPr>
                <w:rFonts w:ascii="Times New Roman" w:eastAsia="Times New Roman" w:hAnsi="Times New Roman" w:cs="Times New Roman"/>
                <w:szCs w:val="24"/>
                <w:lang w:val="it-IT" w:eastAsia="it-IT"/>
              </w:rPr>
            </w:pPr>
          </w:p>
          <w:p w:rsidR="005E6DB3" w:rsidRDefault="005E6DB3">
            <w:pPr>
              <w:ind w:left="227"/>
              <w:jc w:val="both"/>
              <w:rPr>
                <w:rFonts w:ascii="Times New Roman" w:eastAsia="Times New Roman" w:hAnsi="Times New Roman" w:cs="Times New Roman"/>
                <w:szCs w:val="24"/>
                <w:lang w:val="it-IT" w:eastAsia="it-IT"/>
              </w:rPr>
            </w:pPr>
            <w:r>
              <w:rPr>
                <w:rFonts w:ascii="Times New Roman" w:eastAsia="Times New Roman" w:hAnsi="Times New Roman" w:cs="Times New Roman"/>
                <w:b/>
                <w:bCs/>
                <w:color w:val="000000"/>
                <w:szCs w:val="24"/>
                <w:lang w:val="it-IT" w:eastAsia="it-IT"/>
              </w:rPr>
              <w:t xml:space="preserve">Conclusions: </w:t>
            </w:r>
            <w:r>
              <w:rPr>
                <w:rFonts w:ascii="Times New Roman" w:eastAsia="Times New Roman" w:hAnsi="Times New Roman" w:cs="Times New Roman"/>
                <w:color w:val="000000"/>
                <w:szCs w:val="24"/>
                <w:lang w:val="it-IT" w:eastAsia="it-IT"/>
              </w:rPr>
              <w:t>peculiarities and common features</w:t>
            </w:r>
          </w:p>
          <w:p w:rsidR="005E6DB3" w:rsidRDefault="005E6DB3">
            <w:pPr>
              <w:pStyle w:val="TableParagraph"/>
              <w:spacing w:before="184"/>
              <w:ind w:left="228"/>
            </w:pPr>
          </w:p>
        </w:tc>
      </w:tr>
      <w:tr w:rsidR="005E6DB3" w:rsidRPr="00CA499C" w:rsidTr="000A59A1">
        <w:tblPrEx>
          <w:tblBorders>
            <w:insideH w:val="none" w:sz="0" w:space="0" w:color="auto"/>
          </w:tblBorders>
        </w:tblPrEx>
        <w:trPr>
          <w:trHeight w:val="413"/>
        </w:trPr>
        <w:tc>
          <w:tcPr>
            <w:tcW w:w="1818" w:type="dxa"/>
          </w:tcPr>
          <w:p w:rsidR="005E6DB3" w:rsidRPr="00CA499C" w:rsidRDefault="005E6DB3" w:rsidP="00A465C3">
            <w:pPr>
              <w:pStyle w:val="TableParagraph"/>
              <w:rPr>
                <w:b/>
              </w:rPr>
            </w:pPr>
          </w:p>
          <w:p w:rsidR="005E6DB3" w:rsidRPr="00CA499C" w:rsidRDefault="005E6DB3" w:rsidP="00A465C3">
            <w:pPr>
              <w:pStyle w:val="TableParagraph"/>
              <w:rPr>
                <w:b/>
              </w:rPr>
            </w:pPr>
          </w:p>
          <w:p w:rsidR="005E6DB3" w:rsidRPr="00CA499C" w:rsidRDefault="005E6DB3" w:rsidP="00A465C3">
            <w:pPr>
              <w:pStyle w:val="TableParagraph"/>
              <w:rPr>
                <w:b/>
              </w:rPr>
            </w:pPr>
          </w:p>
          <w:p w:rsidR="005E6DB3" w:rsidRPr="00CA499C" w:rsidRDefault="005E6DB3" w:rsidP="00A465C3">
            <w:pPr>
              <w:pStyle w:val="TableParagraph"/>
              <w:ind w:left="321"/>
            </w:pPr>
            <w:r w:rsidRPr="00CA499C">
              <w:t>12.45-13.15</w:t>
            </w:r>
          </w:p>
        </w:tc>
        <w:tc>
          <w:tcPr>
            <w:tcW w:w="7758" w:type="dxa"/>
          </w:tcPr>
          <w:p w:rsidR="005E6DB3" w:rsidRDefault="005E6DB3">
            <w:pPr>
              <w:ind w:left="170"/>
              <w:jc w:val="both"/>
              <w:rPr>
                <w:rFonts w:ascii="Times New Roman" w:eastAsia="Times New Roman" w:hAnsi="Times New Roman" w:cs="Times New Roman"/>
                <w:lang w:val="en-US" w:eastAsia="it-IT"/>
              </w:rPr>
            </w:pPr>
            <w:r>
              <w:rPr>
                <w:rFonts w:ascii="Times New Roman" w:eastAsia="Times New Roman" w:hAnsi="Times New Roman" w:cs="Times New Roman"/>
                <w:b/>
                <w:bCs/>
                <w:color w:val="000000"/>
                <w:lang w:val="en-US" w:eastAsia="it-IT"/>
              </w:rPr>
              <w:t>Panel on: “Inclusive and Accessible Tourism”</w:t>
            </w:r>
          </w:p>
          <w:p w:rsidR="005E6DB3" w:rsidRDefault="005E6DB3">
            <w:pPr>
              <w:rPr>
                <w:rFonts w:ascii="Times New Roman" w:eastAsia="Times New Roman" w:hAnsi="Times New Roman" w:cs="Times New Roman"/>
                <w:lang w:val="en-US" w:eastAsia="it-IT"/>
              </w:rPr>
            </w:pPr>
          </w:p>
          <w:p w:rsidR="005E6DB3" w:rsidRDefault="005E6DB3">
            <w:pPr>
              <w:ind w:left="170" w:right="170"/>
              <w:jc w:val="both"/>
              <w:rPr>
                <w:rFonts w:ascii="Times New Roman" w:eastAsia="Times New Roman" w:hAnsi="Times New Roman" w:cs="Times New Roman"/>
                <w:lang w:val="en-US" w:eastAsia="it-IT"/>
              </w:rPr>
            </w:pPr>
            <w:r>
              <w:rPr>
                <w:rFonts w:ascii="Times New Roman" w:eastAsia="Times New Roman" w:hAnsi="Times New Roman" w:cs="Times New Roman"/>
                <w:b/>
                <w:bCs/>
                <w:color w:val="000000"/>
                <w:lang w:val="en-US" w:eastAsia="it-IT"/>
              </w:rPr>
              <w:t xml:space="preserve">Panel discussion: </w:t>
            </w:r>
            <w:r>
              <w:rPr>
                <w:rFonts w:ascii="Times New Roman" w:eastAsia="Times New Roman" w:hAnsi="Times New Roman" w:cs="Times New Roman"/>
                <w:i/>
                <w:iCs/>
                <w:color w:val="000000"/>
                <w:lang w:val="en-US" w:eastAsia="it-IT"/>
              </w:rPr>
              <w:t xml:space="preserve">“Creating an environment where all people feel welcome and included: different possible approaches” </w:t>
            </w:r>
            <w:r>
              <w:rPr>
                <w:rFonts w:ascii="Times New Roman" w:eastAsia="Times New Roman" w:hAnsi="Times New Roman" w:cs="Times New Roman"/>
                <w:color w:val="000000"/>
                <w:lang w:val="en-US" w:eastAsia="it-IT"/>
              </w:rPr>
              <w:t>the experiences of the projects</w:t>
            </w:r>
            <w:r>
              <w:rPr>
                <w:rFonts w:ascii="Times New Roman" w:eastAsia="Times New Roman" w:hAnsi="Times New Roman" w:cs="Times New Roman"/>
                <w:i/>
                <w:iCs/>
                <w:color w:val="000000"/>
                <w:lang w:val="en-US" w:eastAsia="it-IT"/>
              </w:rPr>
              <w:t>:</w:t>
            </w:r>
          </w:p>
          <w:p w:rsidR="005E6DB3" w:rsidRDefault="005E6DB3" w:rsidP="00541A3C">
            <w:pPr>
              <w:numPr>
                <w:ilvl w:val="0"/>
                <w:numId w:val="27"/>
              </w:numPr>
              <w:ind w:left="587"/>
              <w:jc w:val="both"/>
              <w:textAlignment w:val="baseline"/>
              <w:rPr>
                <w:rFonts w:ascii="Times New Roman" w:eastAsia="Times New Roman" w:hAnsi="Times New Roman" w:cs="Times New Roman"/>
                <w:color w:val="000000"/>
                <w:lang w:val="it-IT" w:eastAsia="it-IT"/>
              </w:rPr>
            </w:pPr>
            <w:r>
              <w:rPr>
                <w:rFonts w:ascii="Times New Roman" w:eastAsia="Times New Roman" w:hAnsi="Times New Roman" w:cs="Times New Roman"/>
                <w:color w:val="000000"/>
                <w:lang w:val="it-IT" w:eastAsia="it-IT"/>
              </w:rPr>
              <w:t>WONDER- Child Friendly Destinations</w:t>
            </w:r>
          </w:p>
          <w:p w:rsidR="005E6DB3" w:rsidRDefault="005E6DB3" w:rsidP="00541A3C">
            <w:pPr>
              <w:numPr>
                <w:ilvl w:val="0"/>
                <w:numId w:val="27"/>
              </w:numPr>
              <w:ind w:left="587"/>
              <w:jc w:val="both"/>
              <w:textAlignment w:val="baseline"/>
              <w:rPr>
                <w:rFonts w:ascii="Times New Roman" w:eastAsia="Times New Roman" w:hAnsi="Times New Roman" w:cs="Times New Roman"/>
                <w:color w:val="000000"/>
                <w:lang w:val="it-IT" w:eastAsia="it-IT"/>
              </w:rPr>
            </w:pPr>
            <w:r>
              <w:rPr>
                <w:rFonts w:ascii="Times New Roman" w:eastAsia="Times New Roman" w:hAnsi="Times New Roman" w:cs="Times New Roman"/>
                <w:color w:val="000000"/>
                <w:lang w:val="it-IT" w:eastAsia="it-IT"/>
              </w:rPr>
              <w:t>Thematic</w:t>
            </w:r>
          </w:p>
          <w:p w:rsidR="005E6DB3" w:rsidRDefault="005E6DB3" w:rsidP="00541A3C">
            <w:pPr>
              <w:numPr>
                <w:ilvl w:val="0"/>
                <w:numId w:val="27"/>
              </w:numPr>
              <w:ind w:left="587"/>
              <w:jc w:val="both"/>
              <w:textAlignment w:val="baseline"/>
              <w:rPr>
                <w:rFonts w:ascii="Times New Roman" w:eastAsia="Times New Roman" w:hAnsi="Times New Roman" w:cs="Times New Roman"/>
                <w:color w:val="000000"/>
                <w:lang w:val="it-IT" w:eastAsia="it-IT"/>
              </w:rPr>
            </w:pPr>
            <w:r>
              <w:rPr>
                <w:rFonts w:ascii="Times New Roman" w:eastAsia="Times New Roman" w:hAnsi="Times New Roman" w:cs="Times New Roman"/>
                <w:color w:val="000000"/>
                <w:lang w:val="it-IT" w:eastAsia="it-IT"/>
              </w:rPr>
              <w:t>Adrilink</w:t>
            </w:r>
          </w:p>
          <w:p w:rsidR="005E6DB3" w:rsidRDefault="005E6DB3">
            <w:pPr>
              <w:pStyle w:val="TableParagraph"/>
              <w:jc w:val="both"/>
              <w:rPr>
                <w:color w:val="000000"/>
                <w:lang w:eastAsia="it-IT"/>
              </w:rPr>
            </w:pPr>
            <w:r>
              <w:rPr>
                <w:lang w:eastAsia="it-IT"/>
              </w:rPr>
              <w:br/>
            </w:r>
            <w:r>
              <w:rPr>
                <w:b/>
                <w:bCs/>
                <w:color w:val="000000"/>
                <w:lang w:eastAsia="it-IT"/>
              </w:rPr>
              <w:t>Conclusions</w:t>
            </w:r>
            <w:r>
              <w:rPr>
                <w:i/>
                <w:iCs/>
                <w:color w:val="000000"/>
                <w:lang w:eastAsia="it-IT"/>
              </w:rPr>
              <w:t xml:space="preserve">: </w:t>
            </w:r>
            <w:r>
              <w:rPr>
                <w:color w:val="000000"/>
                <w:lang w:eastAsia="it-IT"/>
              </w:rPr>
              <w:t>peculiarities and common features</w:t>
            </w:r>
          </w:p>
          <w:p w:rsidR="005E6DB3" w:rsidRDefault="005E6DB3">
            <w:pPr>
              <w:pStyle w:val="TableParagraph"/>
              <w:jc w:val="both"/>
            </w:pPr>
          </w:p>
        </w:tc>
      </w:tr>
      <w:tr w:rsidR="005E6DB3" w:rsidRPr="00CA499C" w:rsidTr="000A59A1">
        <w:tblPrEx>
          <w:tblBorders>
            <w:insideH w:val="none" w:sz="0" w:space="0" w:color="auto"/>
          </w:tblBorders>
        </w:tblPrEx>
        <w:trPr>
          <w:trHeight w:val="413"/>
        </w:trPr>
        <w:tc>
          <w:tcPr>
            <w:tcW w:w="1818" w:type="dxa"/>
          </w:tcPr>
          <w:p w:rsidR="005E6DB3" w:rsidRPr="00CA499C" w:rsidRDefault="005E6DB3" w:rsidP="00A465C3">
            <w:pPr>
              <w:pStyle w:val="TableParagraph"/>
              <w:rPr>
                <w:b/>
              </w:rPr>
            </w:pPr>
          </w:p>
          <w:p w:rsidR="005E6DB3" w:rsidRPr="00CA499C" w:rsidRDefault="005E6DB3" w:rsidP="00A465C3">
            <w:pPr>
              <w:pStyle w:val="TableParagraph"/>
              <w:rPr>
                <w:b/>
              </w:rPr>
            </w:pPr>
          </w:p>
          <w:p w:rsidR="005E6DB3" w:rsidRPr="00CA499C" w:rsidRDefault="005E6DB3" w:rsidP="00A465C3">
            <w:pPr>
              <w:pStyle w:val="TableParagraph"/>
              <w:ind w:left="285"/>
            </w:pPr>
            <w:r w:rsidRPr="00CA499C">
              <w:t>13.15</w:t>
            </w:r>
            <w:r w:rsidRPr="00CA499C">
              <w:rPr>
                <w:spacing w:val="-1"/>
              </w:rPr>
              <w:t xml:space="preserve"> </w:t>
            </w:r>
            <w:r w:rsidRPr="00CA499C">
              <w:t>– 13.45</w:t>
            </w:r>
          </w:p>
        </w:tc>
        <w:tc>
          <w:tcPr>
            <w:tcW w:w="7758" w:type="dxa"/>
          </w:tcPr>
          <w:p w:rsidR="005E6DB3" w:rsidRDefault="005E6DB3">
            <w:pPr>
              <w:pStyle w:val="TableParagraph"/>
              <w:spacing w:line="268" w:lineRule="exact"/>
              <w:ind w:left="172"/>
              <w:rPr>
                <w:b/>
              </w:rPr>
            </w:pPr>
            <w:r>
              <w:rPr>
                <w:b/>
              </w:rPr>
              <w:t>Panel</w:t>
            </w:r>
            <w:r>
              <w:rPr>
                <w:b/>
                <w:spacing w:val="-7"/>
              </w:rPr>
              <w:t xml:space="preserve"> </w:t>
            </w:r>
            <w:r>
              <w:rPr>
                <w:b/>
              </w:rPr>
              <w:t>on:</w:t>
            </w:r>
            <w:r>
              <w:rPr>
                <w:b/>
                <w:spacing w:val="-7"/>
              </w:rPr>
              <w:t xml:space="preserve"> </w:t>
            </w:r>
            <w:r>
              <w:rPr>
                <w:b/>
              </w:rPr>
              <w:t>“Sustainable</w:t>
            </w:r>
            <w:r>
              <w:rPr>
                <w:b/>
                <w:spacing w:val="-6"/>
              </w:rPr>
              <w:t xml:space="preserve"> </w:t>
            </w:r>
            <w:r>
              <w:rPr>
                <w:b/>
              </w:rPr>
              <w:t>and</w:t>
            </w:r>
            <w:r>
              <w:rPr>
                <w:b/>
                <w:spacing w:val="-6"/>
              </w:rPr>
              <w:t xml:space="preserve"> </w:t>
            </w:r>
            <w:r>
              <w:rPr>
                <w:b/>
              </w:rPr>
              <w:t>Responsible</w:t>
            </w:r>
            <w:r>
              <w:rPr>
                <w:b/>
                <w:spacing w:val="-12"/>
              </w:rPr>
              <w:t xml:space="preserve"> </w:t>
            </w:r>
            <w:r>
              <w:rPr>
                <w:b/>
              </w:rPr>
              <w:t>Tourism”</w:t>
            </w:r>
          </w:p>
          <w:p w:rsidR="005E6DB3" w:rsidRDefault="005E6DB3">
            <w:pPr>
              <w:pStyle w:val="TableParagraph"/>
              <w:spacing w:before="4"/>
              <w:rPr>
                <w:b/>
              </w:rPr>
            </w:pPr>
          </w:p>
          <w:p w:rsidR="005E6DB3" w:rsidRDefault="005E6DB3">
            <w:pPr>
              <w:pStyle w:val="TableParagraph"/>
              <w:spacing w:before="1"/>
              <w:ind w:left="172" w:right="301"/>
              <w:rPr>
                <w:i/>
              </w:rPr>
            </w:pPr>
            <w:r>
              <w:rPr>
                <w:b/>
              </w:rPr>
              <w:t>Panel</w:t>
            </w:r>
            <w:r>
              <w:rPr>
                <w:b/>
                <w:spacing w:val="4"/>
              </w:rPr>
              <w:t xml:space="preserve"> </w:t>
            </w:r>
            <w:r>
              <w:rPr>
                <w:b/>
              </w:rPr>
              <w:t>discussion:</w:t>
            </w:r>
            <w:r>
              <w:rPr>
                <w:b/>
                <w:spacing w:val="4"/>
              </w:rPr>
              <w:t xml:space="preserve"> </w:t>
            </w:r>
            <w:r>
              <w:rPr>
                <w:i/>
              </w:rPr>
              <w:t>“Green</w:t>
            </w:r>
            <w:r>
              <w:rPr>
                <w:i/>
                <w:spacing w:val="6"/>
              </w:rPr>
              <w:t xml:space="preserve"> </w:t>
            </w:r>
            <w:r>
              <w:rPr>
                <w:i/>
              </w:rPr>
              <w:t>travelling</w:t>
            </w:r>
            <w:r>
              <w:rPr>
                <w:i/>
                <w:spacing w:val="5"/>
              </w:rPr>
              <w:t xml:space="preserve"> </w:t>
            </w:r>
            <w:r>
              <w:rPr>
                <w:i/>
              </w:rPr>
              <w:t>and</w:t>
            </w:r>
            <w:r>
              <w:rPr>
                <w:i/>
                <w:spacing w:val="5"/>
              </w:rPr>
              <w:t xml:space="preserve"> </w:t>
            </w:r>
            <w:r>
              <w:rPr>
                <w:i/>
              </w:rPr>
              <w:t>new</w:t>
            </w:r>
            <w:r>
              <w:rPr>
                <w:i/>
                <w:spacing w:val="5"/>
              </w:rPr>
              <w:t xml:space="preserve"> </w:t>
            </w:r>
            <w:r>
              <w:rPr>
                <w:i/>
              </w:rPr>
              <w:t>paths</w:t>
            </w:r>
            <w:r>
              <w:rPr>
                <w:i/>
                <w:spacing w:val="5"/>
              </w:rPr>
              <w:t xml:space="preserve"> </w:t>
            </w:r>
            <w:r>
              <w:rPr>
                <w:i/>
              </w:rPr>
              <w:t>for</w:t>
            </w:r>
            <w:r>
              <w:rPr>
                <w:i/>
                <w:spacing w:val="4"/>
              </w:rPr>
              <w:t xml:space="preserve"> </w:t>
            </w:r>
            <w:r>
              <w:rPr>
                <w:i/>
              </w:rPr>
              <w:t>a</w:t>
            </w:r>
            <w:r>
              <w:rPr>
                <w:i/>
                <w:spacing w:val="5"/>
              </w:rPr>
              <w:t xml:space="preserve"> </w:t>
            </w:r>
            <w:r>
              <w:rPr>
                <w:i/>
              </w:rPr>
              <w:t>correct</w:t>
            </w:r>
            <w:r>
              <w:rPr>
                <w:i/>
                <w:spacing w:val="8"/>
              </w:rPr>
              <w:t xml:space="preserve"> </w:t>
            </w:r>
            <w:r>
              <w:rPr>
                <w:i/>
              </w:rPr>
              <w:t>tourist</w:t>
            </w:r>
            <w:r>
              <w:rPr>
                <w:i/>
                <w:spacing w:val="-57"/>
              </w:rPr>
              <w:t xml:space="preserve"> </w:t>
            </w:r>
            <w:r>
              <w:rPr>
                <w:i/>
              </w:rPr>
              <w:t>use</w:t>
            </w:r>
            <w:r>
              <w:rPr>
                <w:i/>
                <w:spacing w:val="-2"/>
              </w:rPr>
              <w:t xml:space="preserve"> </w:t>
            </w:r>
            <w:r>
              <w:rPr>
                <w:i/>
              </w:rPr>
              <w:t>of</w:t>
            </w:r>
            <w:r>
              <w:rPr>
                <w:i/>
                <w:spacing w:val="-1"/>
              </w:rPr>
              <w:t xml:space="preserve"> </w:t>
            </w:r>
            <w:r>
              <w:rPr>
                <w:i/>
              </w:rPr>
              <w:t>cultural</w:t>
            </w:r>
            <w:r>
              <w:rPr>
                <w:i/>
                <w:spacing w:val="-1"/>
              </w:rPr>
              <w:t xml:space="preserve"> </w:t>
            </w:r>
            <w:r>
              <w:rPr>
                <w:i/>
              </w:rPr>
              <w:t>and</w:t>
            </w:r>
            <w:r>
              <w:rPr>
                <w:i/>
                <w:spacing w:val="-1"/>
              </w:rPr>
              <w:t xml:space="preserve"> </w:t>
            </w:r>
            <w:r>
              <w:rPr>
                <w:i/>
              </w:rPr>
              <w:t>natural</w:t>
            </w:r>
            <w:r>
              <w:rPr>
                <w:i/>
                <w:spacing w:val="-1"/>
              </w:rPr>
              <w:t xml:space="preserve"> </w:t>
            </w:r>
            <w:r>
              <w:rPr>
                <w:i/>
              </w:rPr>
              <w:t>heritage”,</w:t>
            </w:r>
            <w:r>
              <w:rPr>
                <w:i/>
                <w:spacing w:val="-4"/>
              </w:rPr>
              <w:t xml:space="preserve"> </w:t>
            </w:r>
            <w:r>
              <w:t>the</w:t>
            </w:r>
            <w:r>
              <w:rPr>
                <w:spacing w:val="-2"/>
              </w:rPr>
              <w:t xml:space="preserve"> </w:t>
            </w:r>
            <w:r>
              <w:t>experiences</w:t>
            </w:r>
            <w:r>
              <w:rPr>
                <w:spacing w:val="1"/>
              </w:rPr>
              <w:t xml:space="preserve"> </w:t>
            </w:r>
            <w:r>
              <w:t>of</w:t>
            </w:r>
            <w:r>
              <w:rPr>
                <w:spacing w:val="-2"/>
              </w:rPr>
              <w:t xml:space="preserve"> </w:t>
            </w:r>
            <w:r>
              <w:t>the projects</w:t>
            </w:r>
            <w:r>
              <w:rPr>
                <w:i/>
              </w:rPr>
              <w:t>:</w:t>
            </w:r>
          </w:p>
          <w:p w:rsidR="005E6DB3" w:rsidRDefault="005E6DB3" w:rsidP="00541A3C">
            <w:pPr>
              <w:pStyle w:val="TableParagraph"/>
              <w:numPr>
                <w:ilvl w:val="0"/>
                <w:numId w:val="28"/>
              </w:numPr>
              <w:tabs>
                <w:tab w:val="left" w:pos="569"/>
              </w:tabs>
              <w:spacing w:line="293" w:lineRule="exact"/>
            </w:pPr>
            <w:r>
              <w:t>SUSTOURISMO</w:t>
            </w:r>
          </w:p>
          <w:p w:rsidR="005E6DB3" w:rsidRDefault="005E6DB3" w:rsidP="00541A3C">
            <w:pPr>
              <w:pStyle w:val="TableParagraph"/>
              <w:numPr>
                <w:ilvl w:val="0"/>
                <w:numId w:val="28"/>
              </w:numPr>
              <w:tabs>
                <w:tab w:val="left" w:pos="569"/>
              </w:tabs>
              <w:spacing w:line="293" w:lineRule="exact"/>
            </w:pPr>
            <w:r>
              <w:t>PRONACUL</w:t>
            </w:r>
          </w:p>
          <w:p w:rsidR="005E6DB3" w:rsidRDefault="005E6DB3" w:rsidP="00541A3C">
            <w:pPr>
              <w:pStyle w:val="TableParagraph"/>
              <w:numPr>
                <w:ilvl w:val="0"/>
                <w:numId w:val="28"/>
              </w:numPr>
              <w:tabs>
                <w:tab w:val="left" w:pos="569"/>
              </w:tabs>
              <w:spacing w:line="293" w:lineRule="exact"/>
            </w:pPr>
            <w:r>
              <w:rPr>
                <w:color w:val="000000"/>
              </w:rPr>
              <w:t>TRANSFER</w:t>
            </w:r>
          </w:p>
          <w:p w:rsidR="005E6DB3" w:rsidRDefault="005E6DB3">
            <w:pPr>
              <w:pStyle w:val="TableParagraph"/>
              <w:spacing w:before="1"/>
              <w:rPr>
                <w:b/>
              </w:rPr>
            </w:pPr>
          </w:p>
          <w:p w:rsidR="005E6DB3" w:rsidRDefault="005E6DB3">
            <w:pPr>
              <w:pStyle w:val="TableParagraph"/>
            </w:pPr>
            <w:r>
              <w:rPr>
                <w:b/>
              </w:rPr>
              <w:t xml:space="preserve">   Conclusions</w:t>
            </w:r>
            <w:r>
              <w:rPr>
                <w:i/>
              </w:rPr>
              <w:t>:</w:t>
            </w:r>
            <w:r>
              <w:rPr>
                <w:i/>
                <w:spacing w:val="-5"/>
              </w:rPr>
              <w:t xml:space="preserve"> </w:t>
            </w:r>
            <w:r>
              <w:t>peculiarities</w:t>
            </w:r>
            <w:r>
              <w:rPr>
                <w:spacing w:val="-2"/>
              </w:rPr>
              <w:t xml:space="preserve"> </w:t>
            </w:r>
            <w:r>
              <w:t>and</w:t>
            </w:r>
            <w:r>
              <w:rPr>
                <w:spacing w:val="-3"/>
              </w:rPr>
              <w:t xml:space="preserve"> </w:t>
            </w:r>
            <w:r>
              <w:t>common</w:t>
            </w:r>
            <w:r>
              <w:rPr>
                <w:spacing w:val="-3"/>
              </w:rPr>
              <w:t xml:space="preserve"> </w:t>
            </w:r>
            <w:r>
              <w:t>features</w:t>
            </w:r>
          </w:p>
          <w:p w:rsidR="005E6DB3" w:rsidRDefault="005E6DB3">
            <w:pPr>
              <w:pStyle w:val="TableParagraph"/>
            </w:pPr>
          </w:p>
        </w:tc>
      </w:tr>
      <w:tr w:rsidR="005E6DB3" w:rsidRPr="00CA499C" w:rsidTr="000A59A1">
        <w:tblPrEx>
          <w:tblBorders>
            <w:insideH w:val="none" w:sz="0" w:space="0" w:color="auto"/>
          </w:tblBorders>
        </w:tblPrEx>
        <w:trPr>
          <w:trHeight w:val="413"/>
        </w:trPr>
        <w:tc>
          <w:tcPr>
            <w:tcW w:w="1818" w:type="dxa"/>
          </w:tcPr>
          <w:p w:rsidR="005E6DB3" w:rsidRPr="00CA499C" w:rsidRDefault="005E6DB3" w:rsidP="00A465C3">
            <w:pPr>
              <w:pStyle w:val="TableParagraph"/>
              <w:rPr>
                <w:b/>
              </w:rPr>
            </w:pPr>
          </w:p>
          <w:p w:rsidR="005E6DB3" w:rsidRPr="00CA499C" w:rsidRDefault="005E6DB3" w:rsidP="00A465C3">
            <w:pPr>
              <w:pStyle w:val="TableParagraph"/>
              <w:rPr>
                <w:b/>
              </w:rPr>
            </w:pPr>
          </w:p>
          <w:p w:rsidR="005E6DB3" w:rsidRPr="00CA499C" w:rsidRDefault="005E6DB3" w:rsidP="00A465C3">
            <w:pPr>
              <w:pStyle w:val="TableParagraph"/>
              <w:rPr>
                <w:b/>
              </w:rPr>
            </w:pPr>
          </w:p>
          <w:p w:rsidR="005E6DB3" w:rsidRPr="00CA499C" w:rsidRDefault="005E6DB3" w:rsidP="00A465C3">
            <w:pPr>
              <w:pStyle w:val="TableParagraph"/>
              <w:ind w:left="321"/>
            </w:pPr>
            <w:r w:rsidRPr="00CA499C">
              <w:t>13.45</w:t>
            </w:r>
            <w:r w:rsidRPr="00CA499C">
              <w:rPr>
                <w:spacing w:val="-1"/>
              </w:rPr>
              <w:t xml:space="preserve"> </w:t>
            </w:r>
            <w:r w:rsidRPr="00CA499C">
              <w:t>- 14-00</w:t>
            </w:r>
          </w:p>
        </w:tc>
        <w:tc>
          <w:tcPr>
            <w:tcW w:w="7758" w:type="dxa"/>
          </w:tcPr>
          <w:p w:rsidR="005E6DB3" w:rsidRDefault="005E6DB3">
            <w:pPr>
              <w:spacing w:after="113"/>
              <w:ind w:left="170"/>
              <w:jc w:val="both"/>
              <w:rPr>
                <w:rFonts w:ascii="Times New Roman" w:eastAsia="Times New Roman" w:hAnsi="Times New Roman" w:cs="Times New Roman"/>
                <w:lang w:val="en-US" w:eastAsia="it-IT"/>
              </w:rPr>
            </w:pPr>
            <w:r>
              <w:rPr>
                <w:rFonts w:ascii="Times New Roman" w:eastAsia="Times New Roman" w:hAnsi="Times New Roman" w:cs="Times New Roman"/>
                <w:b/>
                <w:bCs/>
                <w:color w:val="000000"/>
                <w:lang w:val="en-US" w:eastAsia="it-IT"/>
              </w:rPr>
              <w:t>Closing session and final findings </w:t>
            </w:r>
          </w:p>
          <w:p w:rsidR="005E6DB3" w:rsidRDefault="005E6DB3">
            <w:pPr>
              <w:spacing w:after="113"/>
              <w:ind w:left="170"/>
              <w:jc w:val="both"/>
              <w:rPr>
                <w:rFonts w:ascii="Times New Roman" w:eastAsia="Times New Roman" w:hAnsi="Times New Roman" w:cs="Times New Roman"/>
                <w:lang w:val="en-US" w:eastAsia="it-IT"/>
              </w:rPr>
            </w:pPr>
            <w:r>
              <w:rPr>
                <w:rFonts w:ascii="Times New Roman" w:eastAsia="Times New Roman" w:hAnsi="Times New Roman" w:cs="Times New Roman"/>
                <w:color w:val="000000"/>
                <w:lang w:val="en-US" w:eastAsia="it-IT"/>
              </w:rPr>
              <w:t>Representatives of the Joint Secretariat  - Interreg ADRION Programme</w:t>
            </w:r>
          </w:p>
          <w:p w:rsidR="005E6DB3" w:rsidRDefault="005E6DB3" w:rsidP="00541A3C">
            <w:pPr>
              <w:numPr>
                <w:ilvl w:val="0"/>
                <w:numId w:val="29"/>
              </w:numPr>
              <w:ind w:left="530" w:right="170"/>
              <w:jc w:val="both"/>
              <w:textAlignment w:val="baseline"/>
              <w:rPr>
                <w:rFonts w:ascii="Times New Roman" w:eastAsia="Times New Roman" w:hAnsi="Times New Roman" w:cs="Times New Roman"/>
                <w:color w:val="000000"/>
                <w:lang w:val="en-US" w:eastAsia="it-IT"/>
              </w:rPr>
            </w:pPr>
            <w:r>
              <w:rPr>
                <w:rFonts w:ascii="Times New Roman" w:eastAsia="Times New Roman" w:hAnsi="Times New Roman" w:cs="Times New Roman"/>
                <w:color w:val="000000"/>
                <w:lang w:val="en-US" w:eastAsia="it-IT"/>
              </w:rPr>
              <w:t>Definition of the added value by increasing synergies between projects according to the EUSAIR strategic key sectors of development and growth in the Adriatic-Ionian region.</w:t>
            </w:r>
          </w:p>
          <w:p w:rsidR="005E6DB3" w:rsidRDefault="005E6DB3" w:rsidP="00541A3C">
            <w:pPr>
              <w:numPr>
                <w:ilvl w:val="0"/>
                <w:numId w:val="29"/>
              </w:numPr>
              <w:ind w:left="530" w:right="170"/>
              <w:jc w:val="both"/>
              <w:textAlignment w:val="baseline"/>
              <w:rPr>
                <w:rFonts w:ascii="Times New Roman" w:eastAsia="Times New Roman" w:hAnsi="Times New Roman" w:cs="Times New Roman"/>
                <w:color w:val="000000"/>
                <w:lang w:val="en-US" w:eastAsia="it-IT"/>
              </w:rPr>
            </w:pPr>
            <w:r>
              <w:rPr>
                <w:rFonts w:ascii="Times New Roman" w:eastAsia="Times New Roman" w:hAnsi="Times New Roman" w:cs="Times New Roman"/>
                <w:color w:val="000000"/>
                <w:lang w:val="en-US" w:eastAsia="it-IT"/>
              </w:rPr>
              <w:t>Supporting the development of new partnership and identification of new areas/fields of intervention to be funded within the current Programming period 2021-2027.</w:t>
            </w:r>
          </w:p>
          <w:p w:rsidR="005E6DB3" w:rsidRDefault="005E6DB3">
            <w:pPr>
              <w:pStyle w:val="TableParagraph"/>
              <w:tabs>
                <w:tab w:val="left" w:pos="512"/>
              </w:tabs>
              <w:spacing w:before="1" w:line="232" w:lineRule="auto"/>
              <w:ind w:left="511" w:right="160"/>
              <w:jc w:val="both"/>
            </w:pPr>
          </w:p>
        </w:tc>
      </w:tr>
    </w:tbl>
    <w:p w:rsidR="005A6C7F" w:rsidRDefault="005A6C7F" w:rsidP="0094262A">
      <w:pPr>
        <w:jc w:val="right"/>
        <w:rPr>
          <w:rFonts w:ascii="Times New Roman" w:hAnsi="Times New Roman" w:cs="Times New Roman"/>
          <w:sz w:val="20"/>
          <w:szCs w:val="16"/>
          <w:lang w:val="en-US"/>
        </w:rPr>
      </w:pPr>
    </w:p>
    <w:p w:rsidR="008915F0" w:rsidRPr="00E25816" w:rsidRDefault="008915F0" w:rsidP="008915F0">
      <w:pPr>
        <w:jc w:val="center"/>
        <w:rPr>
          <w:rFonts w:ascii="Times New Roman" w:hAnsi="Times New Roman" w:cs="Times New Roman"/>
          <w:b/>
          <w:sz w:val="20"/>
          <w:szCs w:val="16"/>
          <w:lang w:val="en-US"/>
        </w:rPr>
      </w:pPr>
      <w:r w:rsidRPr="00E25816">
        <w:rPr>
          <w:rFonts w:ascii="Times New Roman" w:hAnsi="Times New Roman" w:cs="Times New Roman"/>
          <w:b/>
          <w:sz w:val="20"/>
          <w:szCs w:val="16"/>
          <w:lang w:val="en-US"/>
        </w:rPr>
        <w:t>SIDE EVENTS, 18 MAY 2022</w:t>
      </w:r>
    </w:p>
    <w:tbl>
      <w:tblPr>
        <w:tblStyle w:val="Tabelamrea"/>
        <w:tblW w:w="0" w:type="auto"/>
        <w:tblLook w:val="04A0" w:firstRow="1" w:lastRow="0" w:firstColumn="1" w:lastColumn="0" w:noHBand="0" w:noVBand="1"/>
      </w:tblPr>
      <w:tblGrid>
        <w:gridCol w:w="1794"/>
        <w:gridCol w:w="7556"/>
      </w:tblGrid>
      <w:tr w:rsidR="008915F0" w:rsidTr="008915F0">
        <w:tc>
          <w:tcPr>
            <w:tcW w:w="1818" w:type="dxa"/>
          </w:tcPr>
          <w:p w:rsidR="008915F0" w:rsidRDefault="008915F0" w:rsidP="008915F0">
            <w:pPr>
              <w:jc w:val="center"/>
              <w:rPr>
                <w:rFonts w:ascii="Times New Roman" w:hAnsi="Times New Roman" w:cs="Times New Roman"/>
                <w:sz w:val="24"/>
                <w:szCs w:val="24"/>
                <w:lang w:val="en-US"/>
              </w:rPr>
            </w:pPr>
            <w:r w:rsidRPr="00E25816">
              <w:rPr>
                <w:rFonts w:ascii="Times New Roman" w:hAnsi="Times New Roman" w:cs="Times New Roman"/>
                <w:sz w:val="24"/>
                <w:szCs w:val="24"/>
                <w:lang w:val="en-US"/>
              </w:rPr>
              <w:t>13:00 – 15:00</w:t>
            </w:r>
          </w:p>
          <w:p w:rsidR="00735C58" w:rsidRPr="006213F5" w:rsidRDefault="0086497F" w:rsidP="006213F5">
            <w:pPr>
              <w:jc w:val="center"/>
              <w:rPr>
                <w:rFonts w:ascii="Times New Roman" w:hAnsi="Times New Roman" w:cs="Times New Roman"/>
                <w:lang w:val="en-US"/>
              </w:rPr>
            </w:pPr>
            <w:r w:rsidRPr="00BB5B16">
              <w:rPr>
                <w:rFonts w:ascii="Times New Roman" w:hAnsi="Times New Roman" w:cs="Times New Roman"/>
                <w:lang w:val="en-US"/>
              </w:rPr>
              <w:t>Academy of Arts</w:t>
            </w:r>
            <w:bookmarkStart w:id="1" w:name="_GoBack"/>
            <w:bookmarkEnd w:id="1"/>
          </w:p>
        </w:tc>
        <w:tc>
          <w:tcPr>
            <w:tcW w:w="7758" w:type="dxa"/>
          </w:tcPr>
          <w:p w:rsidR="008915F0" w:rsidRPr="00E20897" w:rsidRDefault="008915F0" w:rsidP="008915F0">
            <w:pPr>
              <w:spacing w:line="252" w:lineRule="auto"/>
              <w:rPr>
                <w:rFonts w:ascii="Times New Roman" w:hAnsi="Times New Roman" w:cs="Times New Roman"/>
                <w:b/>
                <w:sz w:val="24"/>
                <w:szCs w:val="24"/>
              </w:rPr>
            </w:pPr>
            <w:r w:rsidRPr="00E20897">
              <w:rPr>
                <w:rFonts w:ascii="Times New Roman" w:hAnsi="Times New Roman" w:cs="Times New Roman"/>
                <w:b/>
                <w:sz w:val="24"/>
                <w:szCs w:val="24"/>
              </w:rPr>
              <w:t>CIRCE Project visit (funded by Interreg IPA CBC IT-AL-ME)</w:t>
            </w:r>
          </w:p>
          <w:p w:rsidR="00E25816" w:rsidRPr="00E25816" w:rsidRDefault="00E25816" w:rsidP="00E25816">
            <w:pPr>
              <w:spacing w:line="252" w:lineRule="auto"/>
              <w:rPr>
                <w:rFonts w:ascii="Times New Roman" w:hAnsi="Times New Roman" w:cs="Times New Roman"/>
                <w:i/>
                <w:iCs/>
                <w:sz w:val="24"/>
                <w:szCs w:val="24"/>
              </w:rPr>
            </w:pPr>
            <w:r w:rsidRPr="00E25816">
              <w:rPr>
                <w:rFonts w:ascii="Times New Roman" w:hAnsi="Times New Roman" w:cs="Times New Roman"/>
                <w:i/>
                <w:iCs/>
                <w:sz w:val="24"/>
                <w:szCs w:val="24"/>
              </w:rPr>
              <w:t>All participants</w:t>
            </w:r>
          </w:p>
          <w:p w:rsidR="008915F0" w:rsidRPr="00E25816" w:rsidRDefault="008915F0" w:rsidP="008915F0">
            <w:pPr>
              <w:jc w:val="center"/>
              <w:rPr>
                <w:rFonts w:ascii="Times New Roman" w:hAnsi="Times New Roman" w:cs="Times New Roman"/>
                <w:sz w:val="24"/>
                <w:szCs w:val="24"/>
              </w:rPr>
            </w:pPr>
          </w:p>
        </w:tc>
      </w:tr>
      <w:tr w:rsidR="008915F0" w:rsidTr="008915F0">
        <w:tc>
          <w:tcPr>
            <w:tcW w:w="1818" w:type="dxa"/>
          </w:tcPr>
          <w:p w:rsidR="00E25816" w:rsidRPr="00E25816" w:rsidRDefault="00E25816" w:rsidP="00E25816">
            <w:pPr>
              <w:spacing w:line="252" w:lineRule="auto"/>
              <w:ind w:left="284" w:hanging="284"/>
              <w:rPr>
                <w:rFonts w:ascii="Times New Roman" w:hAnsi="Times New Roman" w:cs="Times New Roman"/>
                <w:sz w:val="24"/>
                <w:szCs w:val="24"/>
              </w:rPr>
            </w:pPr>
            <w:r w:rsidRPr="00E25816">
              <w:rPr>
                <w:rFonts w:ascii="Times New Roman" w:hAnsi="Times New Roman" w:cs="Times New Roman"/>
                <w:sz w:val="24"/>
                <w:szCs w:val="24"/>
              </w:rPr>
              <w:t>18:00 – 19:00</w:t>
            </w:r>
          </w:p>
          <w:p w:rsidR="008F13FE" w:rsidRPr="00BB5B16" w:rsidRDefault="008F13FE" w:rsidP="008F13FE">
            <w:pPr>
              <w:jc w:val="center"/>
              <w:rPr>
                <w:rFonts w:ascii="Times New Roman" w:hAnsi="Times New Roman" w:cs="Times New Roman"/>
                <w:lang w:val="en-US"/>
              </w:rPr>
            </w:pPr>
            <w:r w:rsidRPr="00BB5B16">
              <w:rPr>
                <w:rFonts w:ascii="Times New Roman" w:hAnsi="Times New Roman" w:cs="Times New Roman"/>
                <w:lang w:val="en-US"/>
              </w:rPr>
              <w:t>Academy of Arts</w:t>
            </w:r>
          </w:p>
          <w:p w:rsidR="008F13FE" w:rsidRPr="00BB5B16" w:rsidRDefault="008F13FE" w:rsidP="008F13FE">
            <w:pPr>
              <w:jc w:val="center"/>
              <w:rPr>
                <w:rFonts w:ascii="Times New Roman" w:hAnsi="Times New Roman" w:cs="Times New Roman"/>
                <w:lang w:val="en-US"/>
              </w:rPr>
            </w:pPr>
            <w:r w:rsidRPr="00BB5B16">
              <w:rPr>
                <w:rFonts w:ascii="Times New Roman" w:hAnsi="Times New Roman" w:cs="Times New Roman"/>
                <w:lang w:val="en-US"/>
              </w:rPr>
              <w:lastRenderedPageBreak/>
              <w:t>Sheshi Nënë Tereza 2, Tiranë 1019, Albania</w:t>
            </w:r>
          </w:p>
          <w:p w:rsidR="008915F0" w:rsidRPr="00E25816" w:rsidRDefault="008F13FE" w:rsidP="008F13FE">
            <w:pPr>
              <w:jc w:val="center"/>
              <w:rPr>
                <w:rFonts w:ascii="Times New Roman" w:hAnsi="Times New Roman" w:cs="Times New Roman"/>
                <w:sz w:val="24"/>
                <w:szCs w:val="24"/>
                <w:lang w:val="en-US"/>
              </w:rPr>
            </w:pPr>
            <w:r w:rsidRPr="00BB5B16">
              <w:rPr>
                <w:rFonts w:ascii="Times New Roman" w:hAnsi="Times New Roman" w:cs="Times New Roman"/>
                <w:lang w:val="en-US"/>
              </w:rPr>
              <w:t>(5’ walk from Maritim Hotel Plaza)</w:t>
            </w:r>
          </w:p>
        </w:tc>
        <w:tc>
          <w:tcPr>
            <w:tcW w:w="7758" w:type="dxa"/>
          </w:tcPr>
          <w:p w:rsidR="00E25816" w:rsidRPr="00E20897" w:rsidRDefault="00E25816" w:rsidP="00E25816">
            <w:pPr>
              <w:spacing w:line="252" w:lineRule="auto"/>
              <w:ind w:left="284" w:hanging="284"/>
              <w:rPr>
                <w:rFonts w:ascii="Times New Roman" w:hAnsi="Times New Roman" w:cs="Times New Roman"/>
                <w:b/>
                <w:sz w:val="24"/>
                <w:szCs w:val="24"/>
              </w:rPr>
            </w:pPr>
            <w:r w:rsidRPr="00E20897">
              <w:rPr>
                <w:rFonts w:ascii="Times New Roman" w:hAnsi="Times New Roman" w:cs="Times New Roman"/>
                <w:b/>
                <w:sz w:val="24"/>
                <w:szCs w:val="24"/>
              </w:rPr>
              <w:lastRenderedPageBreak/>
              <w:t>Projection of Tirana cinema students’ movies</w:t>
            </w:r>
          </w:p>
          <w:p w:rsidR="00E25816" w:rsidRPr="00E25816" w:rsidRDefault="00E25816" w:rsidP="00E25816">
            <w:pPr>
              <w:spacing w:line="252" w:lineRule="auto"/>
              <w:rPr>
                <w:rFonts w:ascii="Times New Roman" w:hAnsi="Times New Roman" w:cs="Times New Roman"/>
                <w:i/>
                <w:iCs/>
                <w:sz w:val="24"/>
                <w:szCs w:val="24"/>
              </w:rPr>
            </w:pPr>
            <w:r w:rsidRPr="00E25816">
              <w:rPr>
                <w:rFonts w:ascii="Times New Roman" w:hAnsi="Times New Roman" w:cs="Times New Roman"/>
                <w:i/>
                <w:iCs/>
                <w:sz w:val="24"/>
                <w:szCs w:val="24"/>
              </w:rPr>
              <w:lastRenderedPageBreak/>
              <w:t>All participants</w:t>
            </w:r>
          </w:p>
          <w:p w:rsidR="00E25816" w:rsidRPr="00E25816" w:rsidRDefault="00E25816" w:rsidP="00E25816">
            <w:pPr>
              <w:spacing w:line="252" w:lineRule="auto"/>
              <w:rPr>
                <w:rFonts w:ascii="Times New Roman" w:hAnsi="Times New Roman" w:cs="Times New Roman"/>
                <w:b/>
                <w:bCs/>
                <w:sz w:val="24"/>
                <w:szCs w:val="24"/>
              </w:rPr>
            </w:pPr>
          </w:p>
          <w:p w:rsidR="008915F0" w:rsidRPr="00E25816" w:rsidRDefault="008915F0" w:rsidP="00E25816">
            <w:pPr>
              <w:spacing w:line="252" w:lineRule="auto"/>
              <w:rPr>
                <w:rFonts w:ascii="Times New Roman" w:hAnsi="Times New Roman" w:cs="Times New Roman"/>
                <w:i/>
                <w:iCs/>
                <w:sz w:val="24"/>
                <w:szCs w:val="24"/>
              </w:rPr>
            </w:pPr>
          </w:p>
        </w:tc>
      </w:tr>
      <w:tr w:rsidR="008915F0" w:rsidTr="008915F0">
        <w:tc>
          <w:tcPr>
            <w:tcW w:w="1818" w:type="dxa"/>
          </w:tcPr>
          <w:p w:rsidR="008915F0" w:rsidRDefault="00E25816" w:rsidP="008915F0">
            <w:pPr>
              <w:jc w:val="center"/>
              <w:rPr>
                <w:rFonts w:ascii="Times New Roman" w:hAnsi="Times New Roman" w:cs="Times New Roman"/>
                <w:sz w:val="24"/>
                <w:szCs w:val="24"/>
                <w:lang w:val="en-US"/>
              </w:rPr>
            </w:pPr>
            <w:r w:rsidRPr="00E25816">
              <w:rPr>
                <w:rFonts w:ascii="Times New Roman" w:hAnsi="Times New Roman" w:cs="Times New Roman"/>
                <w:sz w:val="24"/>
                <w:szCs w:val="24"/>
                <w:lang w:val="en-US"/>
              </w:rPr>
              <w:lastRenderedPageBreak/>
              <w:t>19:00-20:00</w:t>
            </w:r>
          </w:p>
          <w:p w:rsidR="008F13FE" w:rsidRPr="008F13FE" w:rsidRDefault="008F13FE" w:rsidP="008F13FE">
            <w:pPr>
              <w:jc w:val="center"/>
              <w:rPr>
                <w:rFonts w:ascii="Times New Roman" w:hAnsi="Times New Roman" w:cs="Times New Roman"/>
                <w:szCs w:val="24"/>
                <w:lang w:val="en-US"/>
              </w:rPr>
            </w:pPr>
            <w:r w:rsidRPr="008F13FE">
              <w:rPr>
                <w:rFonts w:ascii="Times New Roman" w:hAnsi="Times New Roman" w:cs="Times New Roman"/>
                <w:szCs w:val="24"/>
                <w:lang w:val="en-US"/>
              </w:rPr>
              <w:t>Academy of Arts</w:t>
            </w:r>
          </w:p>
          <w:p w:rsidR="008F13FE" w:rsidRPr="008F13FE" w:rsidRDefault="008F13FE" w:rsidP="008F13FE">
            <w:pPr>
              <w:jc w:val="center"/>
              <w:rPr>
                <w:rFonts w:ascii="Times New Roman" w:hAnsi="Times New Roman" w:cs="Times New Roman"/>
                <w:szCs w:val="24"/>
                <w:lang w:val="en-US"/>
              </w:rPr>
            </w:pPr>
            <w:r w:rsidRPr="008F13FE">
              <w:rPr>
                <w:rFonts w:ascii="Times New Roman" w:hAnsi="Times New Roman" w:cs="Times New Roman"/>
                <w:szCs w:val="24"/>
                <w:lang w:val="en-US"/>
              </w:rPr>
              <w:t>Sheshi Nënë Tereza 2, Tiranë 1019, Albania</w:t>
            </w:r>
          </w:p>
          <w:p w:rsidR="008F13FE" w:rsidRPr="00E25816" w:rsidRDefault="008F13FE" w:rsidP="008F13FE">
            <w:pPr>
              <w:jc w:val="center"/>
              <w:rPr>
                <w:rFonts w:ascii="Times New Roman" w:hAnsi="Times New Roman" w:cs="Times New Roman"/>
                <w:sz w:val="24"/>
                <w:szCs w:val="24"/>
                <w:lang w:val="en-US"/>
              </w:rPr>
            </w:pPr>
            <w:r w:rsidRPr="008F13FE">
              <w:rPr>
                <w:rFonts w:ascii="Times New Roman" w:hAnsi="Times New Roman" w:cs="Times New Roman"/>
                <w:szCs w:val="24"/>
                <w:lang w:val="en-US"/>
              </w:rPr>
              <w:t>(5’ walk from Maritim Hotel Plaza)</w:t>
            </w:r>
          </w:p>
        </w:tc>
        <w:tc>
          <w:tcPr>
            <w:tcW w:w="7758" w:type="dxa"/>
          </w:tcPr>
          <w:p w:rsidR="00E20897" w:rsidRPr="00E20897" w:rsidRDefault="00E20897" w:rsidP="00E20897">
            <w:pPr>
              <w:rPr>
                <w:rFonts w:ascii="Times New Roman" w:hAnsi="Times New Roman" w:cs="Times New Roman"/>
                <w:b/>
                <w:bCs/>
                <w:sz w:val="24"/>
                <w:szCs w:val="24"/>
                <w:lang w:val="en-US"/>
              </w:rPr>
            </w:pPr>
            <w:r w:rsidRPr="00E20897">
              <w:rPr>
                <w:rFonts w:ascii="Times New Roman" w:hAnsi="Times New Roman" w:cs="Times New Roman"/>
                <w:b/>
                <w:bCs/>
                <w:sz w:val="24"/>
                <w:szCs w:val="24"/>
                <w:lang w:val="en-US"/>
              </w:rPr>
              <w:t>A debate with students of the Academy of Arts</w:t>
            </w:r>
          </w:p>
          <w:p w:rsidR="00E25816" w:rsidRPr="00E25816" w:rsidRDefault="00E25816" w:rsidP="00E25816">
            <w:pPr>
              <w:rPr>
                <w:rFonts w:ascii="Times New Roman" w:hAnsi="Times New Roman" w:cs="Times New Roman"/>
                <w:i/>
                <w:iCs/>
                <w:sz w:val="24"/>
                <w:szCs w:val="24"/>
                <w:lang w:val="en-US"/>
              </w:rPr>
            </w:pPr>
            <w:r w:rsidRPr="00E25816">
              <w:rPr>
                <w:rFonts w:ascii="Times New Roman" w:hAnsi="Times New Roman" w:cs="Times New Roman"/>
                <w:i/>
                <w:iCs/>
                <w:sz w:val="24"/>
                <w:szCs w:val="24"/>
                <w:lang w:val="en-US"/>
              </w:rPr>
              <w:t>All participants</w:t>
            </w:r>
          </w:p>
          <w:p w:rsidR="00E25816" w:rsidRPr="00E25816" w:rsidRDefault="00E25816" w:rsidP="00E25816">
            <w:pPr>
              <w:rPr>
                <w:rFonts w:ascii="Times New Roman" w:hAnsi="Times New Roman" w:cs="Times New Roman"/>
                <w:sz w:val="24"/>
                <w:szCs w:val="24"/>
                <w:lang w:val="en-US"/>
              </w:rPr>
            </w:pPr>
          </w:p>
        </w:tc>
      </w:tr>
    </w:tbl>
    <w:p w:rsidR="008915F0" w:rsidRDefault="008915F0" w:rsidP="008915F0">
      <w:pPr>
        <w:jc w:val="center"/>
        <w:rPr>
          <w:rFonts w:ascii="Times New Roman" w:hAnsi="Times New Roman" w:cs="Times New Roman"/>
          <w:sz w:val="20"/>
          <w:szCs w:val="16"/>
          <w:lang w:val="en-US"/>
        </w:rPr>
      </w:pPr>
    </w:p>
    <w:p w:rsidR="0094262A" w:rsidRPr="00B75486" w:rsidRDefault="00E96DD8" w:rsidP="0094262A">
      <w:pPr>
        <w:jc w:val="right"/>
        <w:rPr>
          <w:rFonts w:ascii="Times New Roman" w:hAnsi="Times New Roman" w:cs="Times New Roman"/>
          <w:sz w:val="20"/>
          <w:szCs w:val="16"/>
          <w:lang w:val="en-US"/>
        </w:rPr>
      </w:pPr>
      <w:r w:rsidRPr="00CA499C">
        <w:rPr>
          <w:rFonts w:ascii="Times New Roman" w:hAnsi="Times New Roman" w:cs="Times New Roman"/>
          <w:sz w:val="20"/>
          <w:szCs w:val="16"/>
          <w:lang w:val="en-US"/>
        </w:rPr>
        <w:t>1</w:t>
      </w:r>
      <w:r w:rsidR="00954727">
        <w:rPr>
          <w:rFonts w:ascii="Times New Roman" w:hAnsi="Times New Roman" w:cs="Times New Roman"/>
          <w:sz w:val="20"/>
          <w:szCs w:val="16"/>
          <w:lang w:val="en-US"/>
        </w:rPr>
        <w:t>3</w:t>
      </w:r>
      <w:r w:rsidR="0094262A" w:rsidRPr="00CA499C">
        <w:rPr>
          <w:rFonts w:ascii="Times New Roman" w:hAnsi="Times New Roman" w:cs="Times New Roman"/>
          <w:sz w:val="20"/>
          <w:szCs w:val="16"/>
          <w:lang w:val="en-US"/>
        </w:rPr>
        <w:t>.</w:t>
      </w:r>
      <w:r w:rsidR="004157F9" w:rsidRPr="00CA499C">
        <w:rPr>
          <w:rFonts w:ascii="Times New Roman" w:hAnsi="Times New Roman" w:cs="Times New Roman"/>
          <w:sz w:val="20"/>
          <w:szCs w:val="16"/>
          <w:lang w:val="en-US"/>
        </w:rPr>
        <w:t>05.</w:t>
      </w:r>
      <w:r w:rsidR="0094262A" w:rsidRPr="00CA499C">
        <w:rPr>
          <w:rFonts w:ascii="Times New Roman" w:hAnsi="Times New Roman" w:cs="Times New Roman"/>
          <w:sz w:val="20"/>
          <w:szCs w:val="16"/>
          <w:lang w:val="en-US"/>
        </w:rPr>
        <w:t>2022 Nancy Tushe</w:t>
      </w:r>
    </w:p>
    <w:sectPr w:rsidR="0094262A" w:rsidRPr="00B75486" w:rsidSect="005D76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0A4A" w:rsidRDefault="007B0A4A" w:rsidP="00985619">
      <w:pPr>
        <w:spacing w:after="0" w:line="240" w:lineRule="auto"/>
      </w:pPr>
      <w:r>
        <w:separator/>
      </w:r>
    </w:p>
  </w:endnote>
  <w:endnote w:type="continuationSeparator" w:id="0">
    <w:p w:rsidR="007B0A4A" w:rsidRDefault="007B0A4A" w:rsidP="009856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re Franklin">
    <w:altName w:val="Calibri"/>
    <w:charset w:val="00"/>
    <w:family w:val="auto"/>
    <w:pitch w:val="default"/>
  </w:font>
  <w:font w:name="Maison Neue Medium">
    <w:altName w:val="Tahoma"/>
    <w:panose1 w:val="00000000000000000000"/>
    <w:charset w:val="00"/>
    <w:family w:val="swiss"/>
    <w:notTrueType/>
    <w:pitch w:val="variable"/>
    <w:sig w:usb0="00000001" w:usb1="00000000" w:usb2="00000000" w:usb3="00000000" w:csb0="00000093" w:csb1="00000000"/>
  </w:font>
  <w:font w:name="Franklin Gothic Book">
    <w:panose1 w:val="020B0503020102020204"/>
    <w:charset w:val="EE"/>
    <w:family w:val="swiss"/>
    <w:pitch w:val="variable"/>
    <w:sig w:usb0="00000287" w:usb1="00000000" w:usb2="00000000" w:usb3="00000000" w:csb0="0000009F" w:csb1="00000000"/>
  </w:font>
  <w:font w:name="Franklin Gothic">
    <w:altName w:val="Times New Roman"/>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0A4A" w:rsidRDefault="007B0A4A" w:rsidP="00985619">
      <w:pPr>
        <w:spacing w:after="0" w:line="240" w:lineRule="auto"/>
      </w:pPr>
      <w:r>
        <w:separator/>
      </w:r>
    </w:p>
  </w:footnote>
  <w:footnote w:type="continuationSeparator" w:id="0">
    <w:p w:rsidR="007B0A4A" w:rsidRDefault="007B0A4A" w:rsidP="009856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28AC"/>
    <w:multiLevelType w:val="hybridMultilevel"/>
    <w:tmpl w:val="45DEDBC4"/>
    <w:lvl w:ilvl="0" w:tplc="04240001">
      <w:start w:val="1"/>
      <w:numFmt w:val="bullet"/>
      <w:lvlText w:val=""/>
      <w:lvlJc w:val="left"/>
      <w:pPr>
        <w:ind w:left="-630" w:hanging="360"/>
      </w:pPr>
      <w:rPr>
        <w:rFonts w:ascii="Symbol" w:hAnsi="Symbol" w:hint="default"/>
      </w:rPr>
    </w:lvl>
    <w:lvl w:ilvl="1" w:tplc="04240003">
      <w:start w:val="1"/>
      <w:numFmt w:val="bullet"/>
      <w:lvlText w:val="o"/>
      <w:lvlJc w:val="left"/>
      <w:pPr>
        <w:ind w:left="288" w:hanging="360"/>
      </w:pPr>
      <w:rPr>
        <w:rFonts w:ascii="Courier New" w:hAnsi="Courier New" w:cs="Courier New" w:hint="default"/>
      </w:rPr>
    </w:lvl>
    <w:lvl w:ilvl="2" w:tplc="04240005">
      <w:start w:val="1"/>
      <w:numFmt w:val="bullet"/>
      <w:lvlText w:val=""/>
      <w:lvlJc w:val="left"/>
      <w:pPr>
        <w:ind w:left="1008" w:hanging="360"/>
      </w:pPr>
      <w:rPr>
        <w:rFonts w:ascii="Wingdings" w:hAnsi="Wingdings" w:hint="default"/>
      </w:rPr>
    </w:lvl>
    <w:lvl w:ilvl="3" w:tplc="04240001">
      <w:start w:val="1"/>
      <w:numFmt w:val="bullet"/>
      <w:lvlText w:val=""/>
      <w:lvlJc w:val="left"/>
      <w:pPr>
        <w:ind w:left="1728" w:hanging="360"/>
      </w:pPr>
      <w:rPr>
        <w:rFonts w:ascii="Symbol" w:hAnsi="Symbol" w:hint="default"/>
      </w:rPr>
    </w:lvl>
    <w:lvl w:ilvl="4" w:tplc="04240003">
      <w:start w:val="1"/>
      <w:numFmt w:val="bullet"/>
      <w:lvlText w:val="o"/>
      <w:lvlJc w:val="left"/>
      <w:pPr>
        <w:ind w:left="2448" w:hanging="360"/>
      </w:pPr>
      <w:rPr>
        <w:rFonts w:ascii="Courier New" w:hAnsi="Courier New" w:cs="Courier New" w:hint="default"/>
      </w:rPr>
    </w:lvl>
    <w:lvl w:ilvl="5" w:tplc="04240005">
      <w:start w:val="1"/>
      <w:numFmt w:val="bullet"/>
      <w:lvlText w:val=""/>
      <w:lvlJc w:val="left"/>
      <w:pPr>
        <w:ind w:left="3168" w:hanging="360"/>
      </w:pPr>
      <w:rPr>
        <w:rFonts w:ascii="Wingdings" w:hAnsi="Wingdings" w:hint="default"/>
      </w:rPr>
    </w:lvl>
    <w:lvl w:ilvl="6" w:tplc="04240001">
      <w:start w:val="1"/>
      <w:numFmt w:val="bullet"/>
      <w:lvlText w:val=""/>
      <w:lvlJc w:val="left"/>
      <w:pPr>
        <w:ind w:left="3888" w:hanging="360"/>
      </w:pPr>
      <w:rPr>
        <w:rFonts w:ascii="Symbol" w:hAnsi="Symbol" w:hint="default"/>
      </w:rPr>
    </w:lvl>
    <w:lvl w:ilvl="7" w:tplc="04240003">
      <w:start w:val="1"/>
      <w:numFmt w:val="bullet"/>
      <w:lvlText w:val="o"/>
      <w:lvlJc w:val="left"/>
      <w:pPr>
        <w:ind w:left="4608" w:hanging="360"/>
      </w:pPr>
      <w:rPr>
        <w:rFonts w:ascii="Courier New" w:hAnsi="Courier New" w:cs="Courier New" w:hint="default"/>
      </w:rPr>
    </w:lvl>
    <w:lvl w:ilvl="8" w:tplc="04240005">
      <w:start w:val="1"/>
      <w:numFmt w:val="bullet"/>
      <w:lvlText w:val=""/>
      <w:lvlJc w:val="left"/>
      <w:pPr>
        <w:ind w:left="5328" w:hanging="360"/>
      </w:pPr>
      <w:rPr>
        <w:rFonts w:ascii="Wingdings" w:hAnsi="Wingdings" w:hint="default"/>
      </w:rPr>
    </w:lvl>
  </w:abstractNum>
  <w:abstractNum w:abstractNumId="1" w15:restartNumberingAfterBreak="0">
    <w:nsid w:val="008C3970"/>
    <w:multiLevelType w:val="multilevel"/>
    <w:tmpl w:val="558678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1251299"/>
    <w:multiLevelType w:val="multilevel"/>
    <w:tmpl w:val="3F22699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4322BA"/>
    <w:multiLevelType w:val="hybridMultilevel"/>
    <w:tmpl w:val="EFECDC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963953"/>
    <w:multiLevelType w:val="hybridMultilevel"/>
    <w:tmpl w:val="9B5CA9C4"/>
    <w:lvl w:ilvl="0" w:tplc="EB363448">
      <w:numFmt w:val="bullet"/>
      <w:lvlText w:val="•"/>
      <w:lvlJc w:val="left"/>
      <w:pPr>
        <w:ind w:left="450" w:hanging="360"/>
      </w:pPr>
      <w:rPr>
        <w:rFonts w:ascii="Times New Roman" w:eastAsiaTheme="minorHAnsi" w:hAnsi="Times New Roman" w:cs="Times New Roman" w:hint="default"/>
      </w:r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5" w15:restartNumberingAfterBreak="0">
    <w:nsid w:val="17F721F2"/>
    <w:multiLevelType w:val="hybridMultilevel"/>
    <w:tmpl w:val="18164E7E"/>
    <w:lvl w:ilvl="0" w:tplc="EB36344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A347475"/>
    <w:multiLevelType w:val="hybridMultilevel"/>
    <w:tmpl w:val="D542DC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A5B3DC0"/>
    <w:multiLevelType w:val="hybridMultilevel"/>
    <w:tmpl w:val="CCA2F24E"/>
    <w:lvl w:ilvl="0" w:tplc="EB36344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ADD4BE3"/>
    <w:multiLevelType w:val="hybridMultilevel"/>
    <w:tmpl w:val="14848914"/>
    <w:lvl w:ilvl="0" w:tplc="EB36344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BAD7503"/>
    <w:multiLevelType w:val="hybridMultilevel"/>
    <w:tmpl w:val="A318734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CAC16FD"/>
    <w:multiLevelType w:val="hybridMultilevel"/>
    <w:tmpl w:val="592EC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EE44D9"/>
    <w:multiLevelType w:val="hybridMultilevel"/>
    <w:tmpl w:val="DFAEAED2"/>
    <w:lvl w:ilvl="0" w:tplc="04240001">
      <w:start w:val="1"/>
      <w:numFmt w:val="bullet"/>
      <w:lvlText w:val=""/>
      <w:lvlJc w:val="left"/>
      <w:pPr>
        <w:ind w:left="702" w:hanging="360"/>
      </w:pPr>
      <w:rPr>
        <w:rFonts w:ascii="Symbol" w:hAnsi="Symbol" w:hint="default"/>
      </w:rPr>
    </w:lvl>
    <w:lvl w:ilvl="1" w:tplc="04240003" w:tentative="1">
      <w:start w:val="1"/>
      <w:numFmt w:val="bullet"/>
      <w:lvlText w:val="o"/>
      <w:lvlJc w:val="left"/>
      <w:pPr>
        <w:ind w:left="1422" w:hanging="360"/>
      </w:pPr>
      <w:rPr>
        <w:rFonts w:ascii="Courier New" w:hAnsi="Courier New" w:cs="Courier New" w:hint="default"/>
      </w:rPr>
    </w:lvl>
    <w:lvl w:ilvl="2" w:tplc="04240005" w:tentative="1">
      <w:start w:val="1"/>
      <w:numFmt w:val="bullet"/>
      <w:lvlText w:val=""/>
      <w:lvlJc w:val="left"/>
      <w:pPr>
        <w:ind w:left="2142" w:hanging="360"/>
      </w:pPr>
      <w:rPr>
        <w:rFonts w:ascii="Wingdings" w:hAnsi="Wingdings" w:hint="default"/>
      </w:rPr>
    </w:lvl>
    <w:lvl w:ilvl="3" w:tplc="04240001" w:tentative="1">
      <w:start w:val="1"/>
      <w:numFmt w:val="bullet"/>
      <w:lvlText w:val=""/>
      <w:lvlJc w:val="left"/>
      <w:pPr>
        <w:ind w:left="2862" w:hanging="360"/>
      </w:pPr>
      <w:rPr>
        <w:rFonts w:ascii="Symbol" w:hAnsi="Symbol" w:hint="default"/>
      </w:rPr>
    </w:lvl>
    <w:lvl w:ilvl="4" w:tplc="04240003" w:tentative="1">
      <w:start w:val="1"/>
      <w:numFmt w:val="bullet"/>
      <w:lvlText w:val="o"/>
      <w:lvlJc w:val="left"/>
      <w:pPr>
        <w:ind w:left="3582" w:hanging="360"/>
      </w:pPr>
      <w:rPr>
        <w:rFonts w:ascii="Courier New" w:hAnsi="Courier New" w:cs="Courier New" w:hint="default"/>
      </w:rPr>
    </w:lvl>
    <w:lvl w:ilvl="5" w:tplc="04240005" w:tentative="1">
      <w:start w:val="1"/>
      <w:numFmt w:val="bullet"/>
      <w:lvlText w:val=""/>
      <w:lvlJc w:val="left"/>
      <w:pPr>
        <w:ind w:left="4302" w:hanging="360"/>
      </w:pPr>
      <w:rPr>
        <w:rFonts w:ascii="Wingdings" w:hAnsi="Wingdings" w:hint="default"/>
      </w:rPr>
    </w:lvl>
    <w:lvl w:ilvl="6" w:tplc="04240001" w:tentative="1">
      <w:start w:val="1"/>
      <w:numFmt w:val="bullet"/>
      <w:lvlText w:val=""/>
      <w:lvlJc w:val="left"/>
      <w:pPr>
        <w:ind w:left="5022" w:hanging="360"/>
      </w:pPr>
      <w:rPr>
        <w:rFonts w:ascii="Symbol" w:hAnsi="Symbol" w:hint="default"/>
      </w:rPr>
    </w:lvl>
    <w:lvl w:ilvl="7" w:tplc="04240003" w:tentative="1">
      <w:start w:val="1"/>
      <w:numFmt w:val="bullet"/>
      <w:lvlText w:val="o"/>
      <w:lvlJc w:val="left"/>
      <w:pPr>
        <w:ind w:left="5742" w:hanging="360"/>
      </w:pPr>
      <w:rPr>
        <w:rFonts w:ascii="Courier New" w:hAnsi="Courier New" w:cs="Courier New" w:hint="default"/>
      </w:rPr>
    </w:lvl>
    <w:lvl w:ilvl="8" w:tplc="04240005" w:tentative="1">
      <w:start w:val="1"/>
      <w:numFmt w:val="bullet"/>
      <w:lvlText w:val=""/>
      <w:lvlJc w:val="left"/>
      <w:pPr>
        <w:ind w:left="6462" w:hanging="360"/>
      </w:pPr>
      <w:rPr>
        <w:rFonts w:ascii="Wingdings" w:hAnsi="Wingdings" w:hint="default"/>
      </w:rPr>
    </w:lvl>
  </w:abstractNum>
  <w:abstractNum w:abstractNumId="12" w15:restartNumberingAfterBreak="0">
    <w:nsid w:val="2C5A2DAE"/>
    <w:multiLevelType w:val="hybridMultilevel"/>
    <w:tmpl w:val="74BEFDBA"/>
    <w:lvl w:ilvl="0" w:tplc="EB36344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3B31CCF"/>
    <w:multiLevelType w:val="hybridMultilevel"/>
    <w:tmpl w:val="B10CB60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3B5B5DA4"/>
    <w:multiLevelType w:val="hybridMultilevel"/>
    <w:tmpl w:val="52723B2A"/>
    <w:lvl w:ilvl="0" w:tplc="EB36344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CE9696D"/>
    <w:multiLevelType w:val="multilevel"/>
    <w:tmpl w:val="A6C45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FA67BC4"/>
    <w:multiLevelType w:val="hybridMultilevel"/>
    <w:tmpl w:val="BF800276"/>
    <w:lvl w:ilvl="0" w:tplc="EB36344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417F602E"/>
    <w:multiLevelType w:val="hybridMultilevel"/>
    <w:tmpl w:val="3580F6B4"/>
    <w:lvl w:ilvl="0" w:tplc="EB363448">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419250D4"/>
    <w:multiLevelType w:val="hybridMultilevel"/>
    <w:tmpl w:val="406E2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AD3A70"/>
    <w:multiLevelType w:val="hybridMultilevel"/>
    <w:tmpl w:val="A2647742"/>
    <w:lvl w:ilvl="0" w:tplc="EB363448">
      <w:numFmt w:val="bullet"/>
      <w:lvlText w:val="•"/>
      <w:lvlJc w:val="left"/>
      <w:pPr>
        <w:ind w:left="1080" w:hanging="360"/>
      </w:pPr>
      <w:rPr>
        <w:rFonts w:ascii="Times New Roman" w:eastAsiaTheme="minorHAns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0" w15:restartNumberingAfterBreak="0">
    <w:nsid w:val="46F910A8"/>
    <w:multiLevelType w:val="hybridMultilevel"/>
    <w:tmpl w:val="688078D4"/>
    <w:lvl w:ilvl="0" w:tplc="08130001">
      <w:start w:val="1"/>
      <w:numFmt w:val="bullet"/>
      <w:lvlText w:val=""/>
      <w:lvlJc w:val="left"/>
      <w:pPr>
        <w:ind w:left="450" w:hanging="360"/>
      </w:pPr>
      <w:rPr>
        <w:rFonts w:ascii="Symbol" w:hAnsi="Symbol" w:hint="default"/>
      </w:rPr>
    </w:lvl>
    <w:lvl w:ilvl="1" w:tplc="08130003">
      <w:start w:val="1"/>
      <w:numFmt w:val="bullet"/>
      <w:lvlText w:val="o"/>
      <w:lvlJc w:val="left"/>
      <w:pPr>
        <w:ind w:left="1594" w:hanging="360"/>
      </w:pPr>
      <w:rPr>
        <w:rFonts w:ascii="Courier New" w:hAnsi="Courier New" w:cs="Courier New" w:hint="default"/>
      </w:rPr>
    </w:lvl>
    <w:lvl w:ilvl="2" w:tplc="08130005" w:tentative="1">
      <w:start w:val="1"/>
      <w:numFmt w:val="bullet"/>
      <w:lvlText w:val=""/>
      <w:lvlJc w:val="left"/>
      <w:pPr>
        <w:ind w:left="2314" w:hanging="360"/>
      </w:pPr>
      <w:rPr>
        <w:rFonts w:ascii="Wingdings" w:hAnsi="Wingdings" w:hint="default"/>
      </w:rPr>
    </w:lvl>
    <w:lvl w:ilvl="3" w:tplc="08130001" w:tentative="1">
      <w:start w:val="1"/>
      <w:numFmt w:val="bullet"/>
      <w:lvlText w:val=""/>
      <w:lvlJc w:val="left"/>
      <w:pPr>
        <w:ind w:left="3034" w:hanging="360"/>
      </w:pPr>
      <w:rPr>
        <w:rFonts w:ascii="Symbol" w:hAnsi="Symbol" w:hint="default"/>
      </w:rPr>
    </w:lvl>
    <w:lvl w:ilvl="4" w:tplc="08130003" w:tentative="1">
      <w:start w:val="1"/>
      <w:numFmt w:val="bullet"/>
      <w:lvlText w:val="o"/>
      <w:lvlJc w:val="left"/>
      <w:pPr>
        <w:ind w:left="3754" w:hanging="360"/>
      </w:pPr>
      <w:rPr>
        <w:rFonts w:ascii="Courier New" w:hAnsi="Courier New" w:cs="Courier New" w:hint="default"/>
      </w:rPr>
    </w:lvl>
    <w:lvl w:ilvl="5" w:tplc="08130005" w:tentative="1">
      <w:start w:val="1"/>
      <w:numFmt w:val="bullet"/>
      <w:lvlText w:val=""/>
      <w:lvlJc w:val="left"/>
      <w:pPr>
        <w:ind w:left="4474" w:hanging="360"/>
      </w:pPr>
      <w:rPr>
        <w:rFonts w:ascii="Wingdings" w:hAnsi="Wingdings" w:hint="default"/>
      </w:rPr>
    </w:lvl>
    <w:lvl w:ilvl="6" w:tplc="08130001" w:tentative="1">
      <w:start w:val="1"/>
      <w:numFmt w:val="bullet"/>
      <w:lvlText w:val=""/>
      <w:lvlJc w:val="left"/>
      <w:pPr>
        <w:ind w:left="5194" w:hanging="360"/>
      </w:pPr>
      <w:rPr>
        <w:rFonts w:ascii="Symbol" w:hAnsi="Symbol" w:hint="default"/>
      </w:rPr>
    </w:lvl>
    <w:lvl w:ilvl="7" w:tplc="08130003" w:tentative="1">
      <w:start w:val="1"/>
      <w:numFmt w:val="bullet"/>
      <w:lvlText w:val="o"/>
      <w:lvlJc w:val="left"/>
      <w:pPr>
        <w:ind w:left="5914" w:hanging="360"/>
      </w:pPr>
      <w:rPr>
        <w:rFonts w:ascii="Courier New" w:hAnsi="Courier New" w:cs="Courier New" w:hint="default"/>
      </w:rPr>
    </w:lvl>
    <w:lvl w:ilvl="8" w:tplc="08130005" w:tentative="1">
      <w:start w:val="1"/>
      <w:numFmt w:val="bullet"/>
      <w:lvlText w:val=""/>
      <w:lvlJc w:val="left"/>
      <w:pPr>
        <w:ind w:left="6634" w:hanging="360"/>
      </w:pPr>
      <w:rPr>
        <w:rFonts w:ascii="Wingdings" w:hAnsi="Wingdings" w:hint="default"/>
      </w:rPr>
    </w:lvl>
  </w:abstractNum>
  <w:abstractNum w:abstractNumId="21" w15:restartNumberingAfterBreak="0">
    <w:nsid w:val="5400525E"/>
    <w:multiLevelType w:val="hybridMultilevel"/>
    <w:tmpl w:val="54325CE2"/>
    <w:lvl w:ilvl="0" w:tplc="04240001">
      <w:start w:val="1"/>
      <w:numFmt w:val="bullet"/>
      <w:lvlText w:val=""/>
      <w:lvlJc w:val="left"/>
      <w:pPr>
        <w:ind w:left="810" w:hanging="360"/>
      </w:pPr>
      <w:rPr>
        <w:rFonts w:ascii="Symbol" w:hAnsi="Symbol" w:hint="default"/>
      </w:rPr>
    </w:lvl>
    <w:lvl w:ilvl="1" w:tplc="04240003" w:tentative="1">
      <w:start w:val="1"/>
      <w:numFmt w:val="bullet"/>
      <w:lvlText w:val="o"/>
      <w:lvlJc w:val="left"/>
      <w:pPr>
        <w:ind w:left="1530" w:hanging="360"/>
      </w:pPr>
      <w:rPr>
        <w:rFonts w:ascii="Courier New" w:hAnsi="Courier New" w:cs="Courier New" w:hint="default"/>
      </w:rPr>
    </w:lvl>
    <w:lvl w:ilvl="2" w:tplc="04240005" w:tentative="1">
      <w:start w:val="1"/>
      <w:numFmt w:val="bullet"/>
      <w:lvlText w:val=""/>
      <w:lvlJc w:val="left"/>
      <w:pPr>
        <w:ind w:left="2250" w:hanging="360"/>
      </w:pPr>
      <w:rPr>
        <w:rFonts w:ascii="Wingdings" w:hAnsi="Wingdings" w:hint="default"/>
      </w:rPr>
    </w:lvl>
    <w:lvl w:ilvl="3" w:tplc="04240001" w:tentative="1">
      <w:start w:val="1"/>
      <w:numFmt w:val="bullet"/>
      <w:lvlText w:val=""/>
      <w:lvlJc w:val="left"/>
      <w:pPr>
        <w:ind w:left="2970" w:hanging="360"/>
      </w:pPr>
      <w:rPr>
        <w:rFonts w:ascii="Symbol" w:hAnsi="Symbol" w:hint="default"/>
      </w:rPr>
    </w:lvl>
    <w:lvl w:ilvl="4" w:tplc="04240003" w:tentative="1">
      <w:start w:val="1"/>
      <w:numFmt w:val="bullet"/>
      <w:lvlText w:val="o"/>
      <w:lvlJc w:val="left"/>
      <w:pPr>
        <w:ind w:left="3690" w:hanging="360"/>
      </w:pPr>
      <w:rPr>
        <w:rFonts w:ascii="Courier New" w:hAnsi="Courier New" w:cs="Courier New" w:hint="default"/>
      </w:rPr>
    </w:lvl>
    <w:lvl w:ilvl="5" w:tplc="04240005" w:tentative="1">
      <w:start w:val="1"/>
      <w:numFmt w:val="bullet"/>
      <w:lvlText w:val=""/>
      <w:lvlJc w:val="left"/>
      <w:pPr>
        <w:ind w:left="4410" w:hanging="360"/>
      </w:pPr>
      <w:rPr>
        <w:rFonts w:ascii="Wingdings" w:hAnsi="Wingdings" w:hint="default"/>
      </w:rPr>
    </w:lvl>
    <w:lvl w:ilvl="6" w:tplc="04240001" w:tentative="1">
      <w:start w:val="1"/>
      <w:numFmt w:val="bullet"/>
      <w:lvlText w:val=""/>
      <w:lvlJc w:val="left"/>
      <w:pPr>
        <w:ind w:left="5130" w:hanging="360"/>
      </w:pPr>
      <w:rPr>
        <w:rFonts w:ascii="Symbol" w:hAnsi="Symbol" w:hint="default"/>
      </w:rPr>
    </w:lvl>
    <w:lvl w:ilvl="7" w:tplc="04240003" w:tentative="1">
      <w:start w:val="1"/>
      <w:numFmt w:val="bullet"/>
      <w:lvlText w:val="o"/>
      <w:lvlJc w:val="left"/>
      <w:pPr>
        <w:ind w:left="5850" w:hanging="360"/>
      </w:pPr>
      <w:rPr>
        <w:rFonts w:ascii="Courier New" w:hAnsi="Courier New" w:cs="Courier New" w:hint="default"/>
      </w:rPr>
    </w:lvl>
    <w:lvl w:ilvl="8" w:tplc="04240005" w:tentative="1">
      <w:start w:val="1"/>
      <w:numFmt w:val="bullet"/>
      <w:lvlText w:val=""/>
      <w:lvlJc w:val="left"/>
      <w:pPr>
        <w:ind w:left="6570" w:hanging="360"/>
      </w:pPr>
      <w:rPr>
        <w:rFonts w:ascii="Wingdings" w:hAnsi="Wingdings" w:hint="default"/>
      </w:rPr>
    </w:lvl>
  </w:abstractNum>
  <w:abstractNum w:abstractNumId="22" w15:restartNumberingAfterBreak="0">
    <w:nsid w:val="549E7EF1"/>
    <w:multiLevelType w:val="hybridMultilevel"/>
    <w:tmpl w:val="674085F8"/>
    <w:lvl w:ilvl="0" w:tplc="FDFC4A0C">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23" w15:restartNumberingAfterBreak="0">
    <w:nsid w:val="5A9E3688"/>
    <w:multiLevelType w:val="hybridMultilevel"/>
    <w:tmpl w:val="773CDF0C"/>
    <w:lvl w:ilvl="0" w:tplc="080C0001">
      <w:start w:val="1"/>
      <w:numFmt w:val="bullet"/>
      <w:lvlText w:val=""/>
      <w:lvlJc w:val="left"/>
      <w:pPr>
        <w:ind w:left="360" w:hanging="360"/>
      </w:pPr>
      <w:rPr>
        <w:rFonts w:ascii="Symbol" w:hAnsi="Symbol" w:hint="default"/>
      </w:rPr>
    </w:lvl>
    <w:lvl w:ilvl="1" w:tplc="080C0003">
      <w:start w:val="1"/>
      <w:numFmt w:val="bullet"/>
      <w:lvlText w:val="o"/>
      <w:lvlJc w:val="left"/>
      <w:pPr>
        <w:ind w:left="1080" w:hanging="360"/>
      </w:pPr>
      <w:rPr>
        <w:rFonts w:ascii="Courier New" w:hAnsi="Courier New" w:cs="Courier New" w:hint="default"/>
      </w:rPr>
    </w:lvl>
    <w:lvl w:ilvl="2" w:tplc="080C0005">
      <w:start w:val="1"/>
      <w:numFmt w:val="bullet"/>
      <w:lvlText w:val=""/>
      <w:lvlJc w:val="left"/>
      <w:pPr>
        <w:ind w:left="1800" w:hanging="360"/>
      </w:pPr>
      <w:rPr>
        <w:rFonts w:ascii="Wingdings" w:hAnsi="Wingdings" w:hint="default"/>
      </w:rPr>
    </w:lvl>
    <w:lvl w:ilvl="3" w:tplc="080C0001">
      <w:start w:val="1"/>
      <w:numFmt w:val="bullet"/>
      <w:lvlText w:val=""/>
      <w:lvlJc w:val="left"/>
      <w:pPr>
        <w:ind w:left="2520" w:hanging="360"/>
      </w:pPr>
      <w:rPr>
        <w:rFonts w:ascii="Symbol" w:hAnsi="Symbol" w:hint="default"/>
      </w:rPr>
    </w:lvl>
    <w:lvl w:ilvl="4" w:tplc="080C0003">
      <w:start w:val="1"/>
      <w:numFmt w:val="bullet"/>
      <w:lvlText w:val="o"/>
      <w:lvlJc w:val="left"/>
      <w:pPr>
        <w:ind w:left="3240" w:hanging="360"/>
      </w:pPr>
      <w:rPr>
        <w:rFonts w:ascii="Courier New" w:hAnsi="Courier New" w:cs="Courier New" w:hint="default"/>
      </w:rPr>
    </w:lvl>
    <w:lvl w:ilvl="5" w:tplc="080C0005">
      <w:start w:val="1"/>
      <w:numFmt w:val="bullet"/>
      <w:lvlText w:val=""/>
      <w:lvlJc w:val="left"/>
      <w:pPr>
        <w:ind w:left="3960" w:hanging="360"/>
      </w:pPr>
      <w:rPr>
        <w:rFonts w:ascii="Wingdings" w:hAnsi="Wingdings" w:hint="default"/>
      </w:rPr>
    </w:lvl>
    <w:lvl w:ilvl="6" w:tplc="080C0001">
      <w:start w:val="1"/>
      <w:numFmt w:val="bullet"/>
      <w:lvlText w:val=""/>
      <w:lvlJc w:val="left"/>
      <w:pPr>
        <w:ind w:left="4680" w:hanging="360"/>
      </w:pPr>
      <w:rPr>
        <w:rFonts w:ascii="Symbol" w:hAnsi="Symbol" w:hint="default"/>
      </w:rPr>
    </w:lvl>
    <w:lvl w:ilvl="7" w:tplc="080C0003">
      <w:start w:val="1"/>
      <w:numFmt w:val="bullet"/>
      <w:lvlText w:val="o"/>
      <w:lvlJc w:val="left"/>
      <w:pPr>
        <w:ind w:left="5400" w:hanging="360"/>
      </w:pPr>
      <w:rPr>
        <w:rFonts w:ascii="Courier New" w:hAnsi="Courier New" w:cs="Courier New" w:hint="default"/>
      </w:rPr>
    </w:lvl>
    <w:lvl w:ilvl="8" w:tplc="080C0005">
      <w:start w:val="1"/>
      <w:numFmt w:val="bullet"/>
      <w:lvlText w:val=""/>
      <w:lvlJc w:val="left"/>
      <w:pPr>
        <w:ind w:left="6120" w:hanging="360"/>
      </w:pPr>
      <w:rPr>
        <w:rFonts w:ascii="Wingdings" w:hAnsi="Wingdings" w:hint="default"/>
      </w:rPr>
    </w:lvl>
  </w:abstractNum>
  <w:abstractNum w:abstractNumId="24" w15:restartNumberingAfterBreak="0">
    <w:nsid w:val="62F22F39"/>
    <w:multiLevelType w:val="hybridMultilevel"/>
    <w:tmpl w:val="D86C44BE"/>
    <w:lvl w:ilvl="0" w:tplc="EB36344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6FC1F9E"/>
    <w:multiLevelType w:val="hybridMultilevel"/>
    <w:tmpl w:val="33F6EF8E"/>
    <w:lvl w:ilvl="0" w:tplc="EB363448">
      <w:numFmt w:val="bullet"/>
      <w:lvlText w:val="•"/>
      <w:lvlJc w:val="left"/>
      <w:pPr>
        <w:ind w:left="720" w:hanging="360"/>
      </w:pPr>
      <w:rPr>
        <w:rFonts w:ascii="Times New Roman" w:eastAsiaTheme="minorHAns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943090B"/>
    <w:multiLevelType w:val="hybridMultilevel"/>
    <w:tmpl w:val="50948D70"/>
    <w:lvl w:ilvl="0" w:tplc="160E9F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DB11F3"/>
    <w:multiLevelType w:val="hybridMultilevel"/>
    <w:tmpl w:val="B5621400"/>
    <w:lvl w:ilvl="0" w:tplc="04100001">
      <w:start w:val="1"/>
      <w:numFmt w:val="bullet"/>
      <w:lvlText w:val=""/>
      <w:lvlJc w:val="left"/>
      <w:pPr>
        <w:ind w:left="450" w:hanging="360"/>
      </w:pPr>
      <w:rPr>
        <w:rFonts w:ascii="Symbol" w:hAnsi="Symbol" w:hint="default"/>
      </w:rPr>
    </w:lvl>
    <w:lvl w:ilvl="1" w:tplc="04100003">
      <w:start w:val="1"/>
      <w:numFmt w:val="bullet"/>
      <w:lvlText w:val="o"/>
      <w:lvlJc w:val="left"/>
      <w:pPr>
        <w:ind w:left="1170" w:hanging="360"/>
      </w:pPr>
      <w:rPr>
        <w:rFonts w:ascii="Courier New" w:hAnsi="Courier New" w:cs="Courier New" w:hint="default"/>
      </w:rPr>
    </w:lvl>
    <w:lvl w:ilvl="2" w:tplc="04100005">
      <w:start w:val="1"/>
      <w:numFmt w:val="bullet"/>
      <w:lvlText w:val=""/>
      <w:lvlJc w:val="left"/>
      <w:pPr>
        <w:ind w:left="1890" w:hanging="360"/>
      </w:pPr>
      <w:rPr>
        <w:rFonts w:ascii="Wingdings" w:hAnsi="Wingdings" w:hint="default"/>
      </w:rPr>
    </w:lvl>
    <w:lvl w:ilvl="3" w:tplc="04100001">
      <w:start w:val="1"/>
      <w:numFmt w:val="bullet"/>
      <w:lvlText w:val=""/>
      <w:lvlJc w:val="left"/>
      <w:pPr>
        <w:ind w:left="2610" w:hanging="360"/>
      </w:pPr>
      <w:rPr>
        <w:rFonts w:ascii="Symbol" w:hAnsi="Symbol" w:hint="default"/>
      </w:rPr>
    </w:lvl>
    <w:lvl w:ilvl="4" w:tplc="04100003">
      <w:start w:val="1"/>
      <w:numFmt w:val="bullet"/>
      <w:lvlText w:val="o"/>
      <w:lvlJc w:val="left"/>
      <w:pPr>
        <w:ind w:left="3330" w:hanging="360"/>
      </w:pPr>
      <w:rPr>
        <w:rFonts w:ascii="Courier New" w:hAnsi="Courier New" w:cs="Courier New" w:hint="default"/>
      </w:rPr>
    </w:lvl>
    <w:lvl w:ilvl="5" w:tplc="04100005">
      <w:start w:val="1"/>
      <w:numFmt w:val="bullet"/>
      <w:lvlText w:val=""/>
      <w:lvlJc w:val="left"/>
      <w:pPr>
        <w:ind w:left="4050" w:hanging="360"/>
      </w:pPr>
      <w:rPr>
        <w:rFonts w:ascii="Wingdings" w:hAnsi="Wingdings" w:hint="default"/>
      </w:rPr>
    </w:lvl>
    <w:lvl w:ilvl="6" w:tplc="04100001">
      <w:start w:val="1"/>
      <w:numFmt w:val="bullet"/>
      <w:lvlText w:val=""/>
      <w:lvlJc w:val="left"/>
      <w:pPr>
        <w:ind w:left="4770" w:hanging="360"/>
      </w:pPr>
      <w:rPr>
        <w:rFonts w:ascii="Symbol" w:hAnsi="Symbol" w:hint="default"/>
      </w:rPr>
    </w:lvl>
    <w:lvl w:ilvl="7" w:tplc="04100003">
      <w:start w:val="1"/>
      <w:numFmt w:val="bullet"/>
      <w:lvlText w:val="o"/>
      <w:lvlJc w:val="left"/>
      <w:pPr>
        <w:ind w:left="5490" w:hanging="360"/>
      </w:pPr>
      <w:rPr>
        <w:rFonts w:ascii="Courier New" w:hAnsi="Courier New" w:cs="Courier New" w:hint="default"/>
      </w:rPr>
    </w:lvl>
    <w:lvl w:ilvl="8" w:tplc="04100005">
      <w:start w:val="1"/>
      <w:numFmt w:val="bullet"/>
      <w:lvlText w:val=""/>
      <w:lvlJc w:val="left"/>
      <w:pPr>
        <w:ind w:left="6210" w:hanging="360"/>
      </w:pPr>
      <w:rPr>
        <w:rFonts w:ascii="Wingdings" w:hAnsi="Wingdings" w:hint="default"/>
      </w:rPr>
    </w:lvl>
  </w:abstractNum>
  <w:abstractNum w:abstractNumId="28" w15:restartNumberingAfterBreak="0">
    <w:nsid w:val="6BFB3D70"/>
    <w:multiLevelType w:val="hybridMultilevel"/>
    <w:tmpl w:val="88582522"/>
    <w:lvl w:ilvl="0" w:tplc="FD30A57A">
      <w:numFmt w:val="bullet"/>
      <w:lvlText w:val=""/>
      <w:lvlJc w:val="left"/>
      <w:pPr>
        <w:ind w:left="568" w:hanging="341"/>
      </w:pPr>
      <w:rPr>
        <w:rFonts w:ascii="Symbol" w:eastAsia="Symbol" w:hAnsi="Symbol" w:cs="Symbol" w:hint="default"/>
        <w:w w:val="99"/>
        <w:sz w:val="24"/>
        <w:szCs w:val="24"/>
        <w:lang w:val="en-US" w:eastAsia="en-US" w:bidi="ar-SA"/>
      </w:rPr>
    </w:lvl>
    <w:lvl w:ilvl="1" w:tplc="D9D435AA">
      <w:numFmt w:val="bullet"/>
      <w:lvlText w:val="•"/>
      <w:lvlJc w:val="left"/>
      <w:pPr>
        <w:ind w:left="1281" w:hanging="341"/>
      </w:pPr>
      <w:rPr>
        <w:rFonts w:hint="default"/>
        <w:lang w:val="en-US" w:eastAsia="en-US" w:bidi="ar-SA"/>
      </w:rPr>
    </w:lvl>
    <w:lvl w:ilvl="2" w:tplc="05C0E26E">
      <w:numFmt w:val="bullet"/>
      <w:lvlText w:val="•"/>
      <w:lvlJc w:val="left"/>
      <w:pPr>
        <w:ind w:left="2002" w:hanging="341"/>
      </w:pPr>
      <w:rPr>
        <w:rFonts w:hint="default"/>
        <w:lang w:val="en-US" w:eastAsia="en-US" w:bidi="ar-SA"/>
      </w:rPr>
    </w:lvl>
    <w:lvl w:ilvl="3" w:tplc="3104B118">
      <w:numFmt w:val="bullet"/>
      <w:lvlText w:val="•"/>
      <w:lvlJc w:val="left"/>
      <w:pPr>
        <w:ind w:left="2723" w:hanging="341"/>
      </w:pPr>
      <w:rPr>
        <w:rFonts w:hint="default"/>
        <w:lang w:val="en-US" w:eastAsia="en-US" w:bidi="ar-SA"/>
      </w:rPr>
    </w:lvl>
    <w:lvl w:ilvl="4" w:tplc="7646FFB6">
      <w:numFmt w:val="bullet"/>
      <w:lvlText w:val="•"/>
      <w:lvlJc w:val="left"/>
      <w:pPr>
        <w:ind w:left="3444" w:hanging="341"/>
      </w:pPr>
      <w:rPr>
        <w:rFonts w:hint="default"/>
        <w:lang w:val="en-US" w:eastAsia="en-US" w:bidi="ar-SA"/>
      </w:rPr>
    </w:lvl>
    <w:lvl w:ilvl="5" w:tplc="A0847D5A">
      <w:numFmt w:val="bullet"/>
      <w:lvlText w:val="•"/>
      <w:lvlJc w:val="left"/>
      <w:pPr>
        <w:ind w:left="4165" w:hanging="341"/>
      </w:pPr>
      <w:rPr>
        <w:rFonts w:hint="default"/>
        <w:lang w:val="en-US" w:eastAsia="en-US" w:bidi="ar-SA"/>
      </w:rPr>
    </w:lvl>
    <w:lvl w:ilvl="6" w:tplc="71D6A084">
      <w:numFmt w:val="bullet"/>
      <w:lvlText w:val="•"/>
      <w:lvlJc w:val="left"/>
      <w:pPr>
        <w:ind w:left="4886" w:hanging="341"/>
      </w:pPr>
      <w:rPr>
        <w:rFonts w:hint="default"/>
        <w:lang w:val="en-US" w:eastAsia="en-US" w:bidi="ar-SA"/>
      </w:rPr>
    </w:lvl>
    <w:lvl w:ilvl="7" w:tplc="76344990">
      <w:numFmt w:val="bullet"/>
      <w:lvlText w:val="•"/>
      <w:lvlJc w:val="left"/>
      <w:pPr>
        <w:ind w:left="5607" w:hanging="341"/>
      </w:pPr>
      <w:rPr>
        <w:rFonts w:hint="default"/>
        <w:lang w:val="en-US" w:eastAsia="en-US" w:bidi="ar-SA"/>
      </w:rPr>
    </w:lvl>
    <w:lvl w:ilvl="8" w:tplc="AA5862C6">
      <w:numFmt w:val="bullet"/>
      <w:lvlText w:val="•"/>
      <w:lvlJc w:val="left"/>
      <w:pPr>
        <w:ind w:left="6328" w:hanging="341"/>
      </w:pPr>
      <w:rPr>
        <w:rFonts w:hint="default"/>
        <w:lang w:val="en-US" w:eastAsia="en-US" w:bidi="ar-SA"/>
      </w:rPr>
    </w:lvl>
  </w:abstractNum>
  <w:num w:numId="1">
    <w:abstractNumId w:val="0"/>
  </w:num>
  <w:num w:numId="2">
    <w:abstractNumId w:val="26"/>
  </w:num>
  <w:num w:numId="3">
    <w:abstractNumId w:val="20"/>
  </w:num>
  <w:num w:numId="4">
    <w:abstractNumId w:val="20"/>
  </w:num>
  <w:num w:numId="5">
    <w:abstractNumId w:val="27"/>
  </w:num>
  <w:num w:numId="6">
    <w:abstractNumId w:val="18"/>
  </w:num>
  <w:num w:numId="7">
    <w:abstractNumId w:val="3"/>
  </w:num>
  <w:num w:numId="8">
    <w:abstractNumId w:val="20"/>
  </w:num>
  <w:num w:numId="9">
    <w:abstractNumId w:val="10"/>
  </w:num>
  <w:num w:numId="10">
    <w:abstractNumId w:val="11"/>
  </w:num>
  <w:num w:numId="11">
    <w:abstractNumId w:val="21"/>
  </w:num>
  <w:num w:numId="12">
    <w:abstractNumId w:val="13"/>
  </w:num>
  <w:num w:numId="13">
    <w:abstractNumId w:val="6"/>
  </w:num>
  <w:num w:numId="14">
    <w:abstractNumId w:val="9"/>
  </w:num>
  <w:num w:numId="15">
    <w:abstractNumId w:val="19"/>
  </w:num>
  <w:num w:numId="16">
    <w:abstractNumId w:val="4"/>
  </w:num>
  <w:num w:numId="17">
    <w:abstractNumId w:val="24"/>
  </w:num>
  <w:num w:numId="18">
    <w:abstractNumId w:val="12"/>
  </w:num>
  <w:num w:numId="19">
    <w:abstractNumId w:val="7"/>
  </w:num>
  <w:num w:numId="20">
    <w:abstractNumId w:val="16"/>
  </w:num>
  <w:num w:numId="21">
    <w:abstractNumId w:val="17"/>
  </w:num>
  <w:num w:numId="22">
    <w:abstractNumId w:val="8"/>
  </w:num>
  <w:num w:numId="23">
    <w:abstractNumId w:val="25"/>
  </w:num>
  <w:num w:numId="24">
    <w:abstractNumId w:val="5"/>
  </w:num>
  <w:num w:numId="25">
    <w:abstractNumId w:val="14"/>
  </w:num>
  <w:num w:numId="26">
    <w:abstractNumId w:val="2"/>
  </w:num>
  <w:num w:numId="27">
    <w:abstractNumId w:val="1"/>
  </w:num>
  <w:num w:numId="28">
    <w:abstractNumId w:val="28"/>
  </w:num>
  <w:num w:numId="29">
    <w:abstractNumId w:val="15"/>
  </w:num>
  <w:num w:numId="30">
    <w:abstractNumId w:val="22"/>
  </w:num>
  <w:num w:numId="31">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7EA"/>
    <w:rsid w:val="0000718A"/>
    <w:rsid w:val="00012575"/>
    <w:rsid w:val="000214AD"/>
    <w:rsid w:val="0002526F"/>
    <w:rsid w:val="000278C3"/>
    <w:rsid w:val="000279FC"/>
    <w:rsid w:val="00032210"/>
    <w:rsid w:val="00036601"/>
    <w:rsid w:val="00055871"/>
    <w:rsid w:val="00063E52"/>
    <w:rsid w:val="00065FFE"/>
    <w:rsid w:val="000664BA"/>
    <w:rsid w:val="0009039E"/>
    <w:rsid w:val="00094EDA"/>
    <w:rsid w:val="00096502"/>
    <w:rsid w:val="000A59A1"/>
    <w:rsid w:val="000A7711"/>
    <w:rsid w:val="000B06AF"/>
    <w:rsid w:val="000B63C6"/>
    <w:rsid w:val="000B6892"/>
    <w:rsid w:val="001223EC"/>
    <w:rsid w:val="00134CFB"/>
    <w:rsid w:val="0014152D"/>
    <w:rsid w:val="00145992"/>
    <w:rsid w:val="001575F6"/>
    <w:rsid w:val="00186552"/>
    <w:rsid w:val="00191F3E"/>
    <w:rsid w:val="00195015"/>
    <w:rsid w:val="00196827"/>
    <w:rsid w:val="001A46DA"/>
    <w:rsid w:val="001A48FC"/>
    <w:rsid w:val="001F3656"/>
    <w:rsid w:val="002018FA"/>
    <w:rsid w:val="00202C9C"/>
    <w:rsid w:val="00207363"/>
    <w:rsid w:val="00210BBF"/>
    <w:rsid w:val="00213DF1"/>
    <w:rsid w:val="002165FD"/>
    <w:rsid w:val="002211C9"/>
    <w:rsid w:val="002217F9"/>
    <w:rsid w:val="0023107E"/>
    <w:rsid w:val="00233AA0"/>
    <w:rsid w:val="002604C5"/>
    <w:rsid w:val="00262471"/>
    <w:rsid w:val="002644C0"/>
    <w:rsid w:val="00266753"/>
    <w:rsid w:val="002747EA"/>
    <w:rsid w:val="002825AF"/>
    <w:rsid w:val="0028752A"/>
    <w:rsid w:val="002878F8"/>
    <w:rsid w:val="00293471"/>
    <w:rsid w:val="002A39F5"/>
    <w:rsid w:val="002B4C81"/>
    <w:rsid w:val="002C62A9"/>
    <w:rsid w:val="002D3194"/>
    <w:rsid w:val="0032116A"/>
    <w:rsid w:val="00330763"/>
    <w:rsid w:val="00333A80"/>
    <w:rsid w:val="00336D6E"/>
    <w:rsid w:val="00341250"/>
    <w:rsid w:val="0036741E"/>
    <w:rsid w:val="00380F0A"/>
    <w:rsid w:val="003A2371"/>
    <w:rsid w:val="003A7337"/>
    <w:rsid w:val="003A7EFD"/>
    <w:rsid w:val="003B65A1"/>
    <w:rsid w:val="003C2BDC"/>
    <w:rsid w:val="003D08A2"/>
    <w:rsid w:val="003D3F1E"/>
    <w:rsid w:val="003E023D"/>
    <w:rsid w:val="00402628"/>
    <w:rsid w:val="004157F9"/>
    <w:rsid w:val="00420BD2"/>
    <w:rsid w:val="00420CA8"/>
    <w:rsid w:val="00437A8A"/>
    <w:rsid w:val="004540F4"/>
    <w:rsid w:val="004579DE"/>
    <w:rsid w:val="00457B86"/>
    <w:rsid w:val="00473BC1"/>
    <w:rsid w:val="00474135"/>
    <w:rsid w:val="00475F00"/>
    <w:rsid w:val="004915C0"/>
    <w:rsid w:val="004A1CF9"/>
    <w:rsid w:val="004C4DC9"/>
    <w:rsid w:val="004D437E"/>
    <w:rsid w:val="004E46ED"/>
    <w:rsid w:val="004E79CB"/>
    <w:rsid w:val="004F0081"/>
    <w:rsid w:val="004F0F1F"/>
    <w:rsid w:val="004F581E"/>
    <w:rsid w:val="00500603"/>
    <w:rsid w:val="00504F1C"/>
    <w:rsid w:val="005068AF"/>
    <w:rsid w:val="005173E9"/>
    <w:rsid w:val="00521BD4"/>
    <w:rsid w:val="00521BE7"/>
    <w:rsid w:val="00540C43"/>
    <w:rsid w:val="00541A3C"/>
    <w:rsid w:val="00546A83"/>
    <w:rsid w:val="005500D8"/>
    <w:rsid w:val="00575F80"/>
    <w:rsid w:val="005763C2"/>
    <w:rsid w:val="005A394D"/>
    <w:rsid w:val="005A3DFF"/>
    <w:rsid w:val="005A6C7F"/>
    <w:rsid w:val="005D1B24"/>
    <w:rsid w:val="005D601A"/>
    <w:rsid w:val="005D76A5"/>
    <w:rsid w:val="005E0151"/>
    <w:rsid w:val="005E112D"/>
    <w:rsid w:val="005E12EA"/>
    <w:rsid w:val="005E1529"/>
    <w:rsid w:val="005E251B"/>
    <w:rsid w:val="005E6DB3"/>
    <w:rsid w:val="005F1508"/>
    <w:rsid w:val="005F414C"/>
    <w:rsid w:val="005F4C9A"/>
    <w:rsid w:val="006213F5"/>
    <w:rsid w:val="006244FD"/>
    <w:rsid w:val="00625F4C"/>
    <w:rsid w:val="006265A7"/>
    <w:rsid w:val="0063781C"/>
    <w:rsid w:val="00650A6A"/>
    <w:rsid w:val="00657002"/>
    <w:rsid w:val="006622ED"/>
    <w:rsid w:val="006656EB"/>
    <w:rsid w:val="00670B1D"/>
    <w:rsid w:val="00670E36"/>
    <w:rsid w:val="00671A97"/>
    <w:rsid w:val="00671ADF"/>
    <w:rsid w:val="006727FA"/>
    <w:rsid w:val="006809FF"/>
    <w:rsid w:val="00680F49"/>
    <w:rsid w:val="0068104C"/>
    <w:rsid w:val="0068472D"/>
    <w:rsid w:val="00686349"/>
    <w:rsid w:val="00696711"/>
    <w:rsid w:val="006A7673"/>
    <w:rsid w:val="006C39B8"/>
    <w:rsid w:val="006C4B6F"/>
    <w:rsid w:val="006D0688"/>
    <w:rsid w:val="006D542C"/>
    <w:rsid w:val="006E01C2"/>
    <w:rsid w:val="006E094B"/>
    <w:rsid w:val="006F7CA6"/>
    <w:rsid w:val="00700903"/>
    <w:rsid w:val="00701141"/>
    <w:rsid w:val="00706A25"/>
    <w:rsid w:val="00713931"/>
    <w:rsid w:val="00720B23"/>
    <w:rsid w:val="00727B20"/>
    <w:rsid w:val="00735C58"/>
    <w:rsid w:val="00740260"/>
    <w:rsid w:val="00745DDA"/>
    <w:rsid w:val="007556A9"/>
    <w:rsid w:val="0076171B"/>
    <w:rsid w:val="0077327F"/>
    <w:rsid w:val="007842D8"/>
    <w:rsid w:val="00796C94"/>
    <w:rsid w:val="007A1D5F"/>
    <w:rsid w:val="007B0A4A"/>
    <w:rsid w:val="007B1B92"/>
    <w:rsid w:val="007B5111"/>
    <w:rsid w:val="007B6434"/>
    <w:rsid w:val="007B7689"/>
    <w:rsid w:val="007C10B0"/>
    <w:rsid w:val="007D5353"/>
    <w:rsid w:val="007E3DEE"/>
    <w:rsid w:val="007E51C2"/>
    <w:rsid w:val="0081450B"/>
    <w:rsid w:val="008312C4"/>
    <w:rsid w:val="00843221"/>
    <w:rsid w:val="00846646"/>
    <w:rsid w:val="008618A6"/>
    <w:rsid w:val="0086497F"/>
    <w:rsid w:val="00866DA9"/>
    <w:rsid w:val="00871DF8"/>
    <w:rsid w:val="00886173"/>
    <w:rsid w:val="008915F0"/>
    <w:rsid w:val="008931BF"/>
    <w:rsid w:val="00894F25"/>
    <w:rsid w:val="008973F3"/>
    <w:rsid w:val="008A12A1"/>
    <w:rsid w:val="008B538A"/>
    <w:rsid w:val="008C3098"/>
    <w:rsid w:val="008D2D20"/>
    <w:rsid w:val="008D3747"/>
    <w:rsid w:val="008F13FE"/>
    <w:rsid w:val="008F2AA7"/>
    <w:rsid w:val="008F674C"/>
    <w:rsid w:val="00917E59"/>
    <w:rsid w:val="0092244F"/>
    <w:rsid w:val="00927424"/>
    <w:rsid w:val="00941093"/>
    <w:rsid w:val="0094262A"/>
    <w:rsid w:val="00951B57"/>
    <w:rsid w:val="00954727"/>
    <w:rsid w:val="0096101F"/>
    <w:rsid w:val="00963DBF"/>
    <w:rsid w:val="00985619"/>
    <w:rsid w:val="00993CAC"/>
    <w:rsid w:val="009A4C8D"/>
    <w:rsid w:val="009A6981"/>
    <w:rsid w:val="009B5A85"/>
    <w:rsid w:val="009C00C9"/>
    <w:rsid w:val="009C2759"/>
    <w:rsid w:val="009C2DC8"/>
    <w:rsid w:val="009C3F45"/>
    <w:rsid w:val="009C43CE"/>
    <w:rsid w:val="009C4DEB"/>
    <w:rsid w:val="009D59D9"/>
    <w:rsid w:val="009E2FA1"/>
    <w:rsid w:val="009F12BF"/>
    <w:rsid w:val="009F73C7"/>
    <w:rsid w:val="00A0198D"/>
    <w:rsid w:val="00A01C34"/>
    <w:rsid w:val="00A020A4"/>
    <w:rsid w:val="00A0235A"/>
    <w:rsid w:val="00A23515"/>
    <w:rsid w:val="00A26DD6"/>
    <w:rsid w:val="00A27A2D"/>
    <w:rsid w:val="00A44303"/>
    <w:rsid w:val="00A465C3"/>
    <w:rsid w:val="00A622B9"/>
    <w:rsid w:val="00A658AF"/>
    <w:rsid w:val="00A71634"/>
    <w:rsid w:val="00A721F3"/>
    <w:rsid w:val="00A914E6"/>
    <w:rsid w:val="00A92388"/>
    <w:rsid w:val="00AA0A4E"/>
    <w:rsid w:val="00AA578A"/>
    <w:rsid w:val="00AB42C8"/>
    <w:rsid w:val="00AC4FC2"/>
    <w:rsid w:val="00AC5AB9"/>
    <w:rsid w:val="00AD514C"/>
    <w:rsid w:val="00AE4C80"/>
    <w:rsid w:val="00AF18BD"/>
    <w:rsid w:val="00AF3FF4"/>
    <w:rsid w:val="00B12B42"/>
    <w:rsid w:val="00B137AF"/>
    <w:rsid w:val="00B315F9"/>
    <w:rsid w:val="00B34B16"/>
    <w:rsid w:val="00B40278"/>
    <w:rsid w:val="00B479CC"/>
    <w:rsid w:val="00B52370"/>
    <w:rsid w:val="00B556FD"/>
    <w:rsid w:val="00B638B4"/>
    <w:rsid w:val="00B6452C"/>
    <w:rsid w:val="00B75486"/>
    <w:rsid w:val="00B75CD5"/>
    <w:rsid w:val="00B8034A"/>
    <w:rsid w:val="00B96518"/>
    <w:rsid w:val="00BB4D1D"/>
    <w:rsid w:val="00BB5B16"/>
    <w:rsid w:val="00BB651E"/>
    <w:rsid w:val="00BD3F7F"/>
    <w:rsid w:val="00BE486C"/>
    <w:rsid w:val="00BF2B20"/>
    <w:rsid w:val="00C020BE"/>
    <w:rsid w:val="00C05CB0"/>
    <w:rsid w:val="00C10640"/>
    <w:rsid w:val="00C36B5D"/>
    <w:rsid w:val="00C46671"/>
    <w:rsid w:val="00C575F9"/>
    <w:rsid w:val="00C727F9"/>
    <w:rsid w:val="00C86DC9"/>
    <w:rsid w:val="00CA499C"/>
    <w:rsid w:val="00CB0B38"/>
    <w:rsid w:val="00CB0F10"/>
    <w:rsid w:val="00CB1592"/>
    <w:rsid w:val="00CB1649"/>
    <w:rsid w:val="00CC1610"/>
    <w:rsid w:val="00CC3C47"/>
    <w:rsid w:val="00CC4F43"/>
    <w:rsid w:val="00CE01F7"/>
    <w:rsid w:val="00CE4532"/>
    <w:rsid w:val="00CF508D"/>
    <w:rsid w:val="00D00ABE"/>
    <w:rsid w:val="00D15338"/>
    <w:rsid w:val="00D230A4"/>
    <w:rsid w:val="00D307FC"/>
    <w:rsid w:val="00D4459B"/>
    <w:rsid w:val="00D511BC"/>
    <w:rsid w:val="00D5572B"/>
    <w:rsid w:val="00D57A6D"/>
    <w:rsid w:val="00D62EFF"/>
    <w:rsid w:val="00D724CC"/>
    <w:rsid w:val="00D75637"/>
    <w:rsid w:val="00D77FBF"/>
    <w:rsid w:val="00D8441B"/>
    <w:rsid w:val="00D94269"/>
    <w:rsid w:val="00DA18F5"/>
    <w:rsid w:val="00DA51DF"/>
    <w:rsid w:val="00DC1BEF"/>
    <w:rsid w:val="00DC33C8"/>
    <w:rsid w:val="00DC465A"/>
    <w:rsid w:val="00DC6255"/>
    <w:rsid w:val="00DD57A1"/>
    <w:rsid w:val="00DD764D"/>
    <w:rsid w:val="00DE4B26"/>
    <w:rsid w:val="00DE5AC4"/>
    <w:rsid w:val="00DF0540"/>
    <w:rsid w:val="00E00438"/>
    <w:rsid w:val="00E17BE1"/>
    <w:rsid w:val="00E20897"/>
    <w:rsid w:val="00E25816"/>
    <w:rsid w:val="00E35F0B"/>
    <w:rsid w:val="00E37904"/>
    <w:rsid w:val="00E64824"/>
    <w:rsid w:val="00E66025"/>
    <w:rsid w:val="00E83FD1"/>
    <w:rsid w:val="00E850A5"/>
    <w:rsid w:val="00E92373"/>
    <w:rsid w:val="00E96DD8"/>
    <w:rsid w:val="00EA3573"/>
    <w:rsid w:val="00EB1DE2"/>
    <w:rsid w:val="00ED08BD"/>
    <w:rsid w:val="00ED2C13"/>
    <w:rsid w:val="00ED402A"/>
    <w:rsid w:val="00EE159C"/>
    <w:rsid w:val="00EE58D8"/>
    <w:rsid w:val="00F03FB7"/>
    <w:rsid w:val="00F12DA6"/>
    <w:rsid w:val="00F17A0C"/>
    <w:rsid w:val="00F257D2"/>
    <w:rsid w:val="00F2683B"/>
    <w:rsid w:val="00F30DFE"/>
    <w:rsid w:val="00F52AF8"/>
    <w:rsid w:val="00F57012"/>
    <w:rsid w:val="00F92DD1"/>
    <w:rsid w:val="00F97D8F"/>
    <w:rsid w:val="00FA5E18"/>
    <w:rsid w:val="00FA6129"/>
    <w:rsid w:val="00FB1A60"/>
    <w:rsid w:val="00FB6B5B"/>
    <w:rsid w:val="00FD5D84"/>
    <w:rsid w:val="00FE1B3C"/>
    <w:rsid w:val="00FE65A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E8089"/>
  <w15:docId w15:val="{E06A39F2-BED3-4E03-971C-C6A6CEED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lang w:val="sq-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2747EA"/>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747EA"/>
    <w:rPr>
      <w:rFonts w:ascii="Tahoma" w:hAnsi="Tahoma" w:cs="Tahoma"/>
      <w:sz w:val="16"/>
      <w:szCs w:val="16"/>
      <w:lang w:val="sq-AL"/>
    </w:rPr>
  </w:style>
  <w:style w:type="paragraph" w:styleId="Odstavekseznama">
    <w:name w:val="List Paragraph"/>
    <w:basedOn w:val="Navaden"/>
    <w:uiPriority w:val="34"/>
    <w:qFormat/>
    <w:rsid w:val="002747EA"/>
    <w:pPr>
      <w:ind w:left="720"/>
      <w:contextualSpacing/>
    </w:pPr>
  </w:style>
  <w:style w:type="table" w:styleId="Tabelamrea">
    <w:name w:val="Table Grid"/>
    <w:basedOn w:val="Navadnatabela"/>
    <w:uiPriority w:val="59"/>
    <w:rsid w:val="00274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ipombabesedilo">
    <w:name w:val="annotation text"/>
    <w:basedOn w:val="Navaden"/>
    <w:link w:val="PripombabesediloZnak"/>
    <w:uiPriority w:val="99"/>
    <w:unhideWhenUsed/>
    <w:rsid w:val="002747EA"/>
    <w:pPr>
      <w:spacing w:line="240" w:lineRule="auto"/>
    </w:pPr>
    <w:rPr>
      <w:sz w:val="20"/>
      <w:szCs w:val="20"/>
    </w:rPr>
  </w:style>
  <w:style w:type="character" w:customStyle="1" w:styleId="PripombabesediloZnak">
    <w:name w:val="Pripomba – besedilo Znak"/>
    <w:basedOn w:val="Privzetapisavaodstavka"/>
    <w:link w:val="Pripombabesedilo"/>
    <w:uiPriority w:val="99"/>
    <w:rsid w:val="002747EA"/>
    <w:rPr>
      <w:sz w:val="20"/>
      <w:szCs w:val="20"/>
      <w:lang w:val="sq-AL"/>
    </w:rPr>
  </w:style>
  <w:style w:type="character" w:styleId="Hiperpovezava">
    <w:name w:val="Hyperlink"/>
    <w:basedOn w:val="Privzetapisavaodstavka"/>
    <w:uiPriority w:val="99"/>
    <w:unhideWhenUsed/>
    <w:rsid w:val="00CC3C47"/>
    <w:rPr>
      <w:color w:val="0000FF" w:themeColor="hyperlink"/>
      <w:u w:val="single"/>
    </w:rPr>
  </w:style>
  <w:style w:type="character" w:styleId="SledenaHiperpovezava">
    <w:name w:val="FollowedHyperlink"/>
    <w:basedOn w:val="Privzetapisavaodstavka"/>
    <w:uiPriority w:val="99"/>
    <w:semiHidden/>
    <w:unhideWhenUsed/>
    <w:rsid w:val="005173E9"/>
    <w:rPr>
      <w:color w:val="800080" w:themeColor="followedHyperlink"/>
      <w:u w:val="single"/>
    </w:rPr>
  </w:style>
  <w:style w:type="paragraph" w:customStyle="1" w:styleId="TableParagraph">
    <w:name w:val="Table Paragraph"/>
    <w:basedOn w:val="Navaden"/>
    <w:uiPriority w:val="1"/>
    <w:qFormat/>
    <w:rsid w:val="005D1B24"/>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Default">
    <w:name w:val="Default"/>
    <w:rsid w:val="007D5353"/>
    <w:pPr>
      <w:autoSpaceDE w:val="0"/>
      <w:autoSpaceDN w:val="0"/>
      <w:adjustRightInd w:val="0"/>
      <w:spacing w:after="0" w:line="240" w:lineRule="auto"/>
    </w:pPr>
    <w:rPr>
      <w:rFonts w:ascii="Calibri" w:hAnsi="Calibri" w:cs="Calibri"/>
      <w:color w:val="000000"/>
      <w:sz w:val="24"/>
      <w:szCs w:val="24"/>
    </w:rPr>
  </w:style>
  <w:style w:type="paragraph" w:styleId="Navadensplet">
    <w:name w:val="Normal (Web)"/>
    <w:basedOn w:val="Navaden"/>
    <w:uiPriority w:val="99"/>
    <w:semiHidden/>
    <w:unhideWhenUsed/>
    <w:rsid w:val="005E6DB3"/>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paragraph" w:customStyle="1" w:styleId="BOLDStandard">
    <w:name w:val="BOLD Standard"/>
    <w:basedOn w:val="Navaden"/>
    <w:autoRedefine/>
    <w:qFormat/>
    <w:rsid w:val="00670B1D"/>
    <w:pPr>
      <w:framePr w:hSpace="141" w:wrap="around" w:vAnchor="text" w:hAnchor="margin" w:y="59"/>
      <w:spacing w:after="0" w:line="260" w:lineRule="exact"/>
    </w:pPr>
    <w:rPr>
      <w:rFonts w:eastAsia="Libre Franklin" w:cs="Libre Franklin"/>
      <w:spacing w:val="4"/>
      <w:sz w:val="21"/>
      <w:szCs w:val="21"/>
      <w:lang w:val="en-GB"/>
    </w:rPr>
  </w:style>
  <w:style w:type="paragraph" w:styleId="Glava">
    <w:name w:val="header"/>
    <w:basedOn w:val="Navaden"/>
    <w:link w:val="GlavaZnak"/>
    <w:uiPriority w:val="99"/>
    <w:unhideWhenUsed/>
    <w:rsid w:val="00985619"/>
    <w:pPr>
      <w:tabs>
        <w:tab w:val="center" w:pos="4536"/>
        <w:tab w:val="right" w:pos="9072"/>
      </w:tabs>
      <w:spacing w:after="0" w:line="240" w:lineRule="auto"/>
    </w:pPr>
  </w:style>
  <w:style w:type="character" w:customStyle="1" w:styleId="GlavaZnak">
    <w:name w:val="Glava Znak"/>
    <w:basedOn w:val="Privzetapisavaodstavka"/>
    <w:link w:val="Glava"/>
    <w:uiPriority w:val="99"/>
    <w:rsid w:val="00985619"/>
    <w:rPr>
      <w:lang w:val="sq-AL"/>
    </w:rPr>
  </w:style>
  <w:style w:type="paragraph" w:styleId="Noga">
    <w:name w:val="footer"/>
    <w:basedOn w:val="Navaden"/>
    <w:link w:val="NogaZnak"/>
    <w:uiPriority w:val="99"/>
    <w:unhideWhenUsed/>
    <w:rsid w:val="00985619"/>
    <w:pPr>
      <w:tabs>
        <w:tab w:val="center" w:pos="4536"/>
        <w:tab w:val="right" w:pos="9072"/>
      </w:tabs>
      <w:spacing w:after="0" w:line="240" w:lineRule="auto"/>
    </w:pPr>
  </w:style>
  <w:style w:type="character" w:customStyle="1" w:styleId="NogaZnak">
    <w:name w:val="Noga Znak"/>
    <w:basedOn w:val="Privzetapisavaodstavka"/>
    <w:link w:val="Noga"/>
    <w:uiPriority w:val="99"/>
    <w:rsid w:val="00985619"/>
    <w:rPr>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59037">
      <w:bodyDiv w:val="1"/>
      <w:marLeft w:val="0"/>
      <w:marRight w:val="0"/>
      <w:marTop w:val="0"/>
      <w:marBottom w:val="0"/>
      <w:divBdr>
        <w:top w:val="none" w:sz="0" w:space="0" w:color="auto"/>
        <w:left w:val="none" w:sz="0" w:space="0" w:color="auto"/>
        <w:bottom w:val="none" w:sz="0" w:space="0" w:color="auto"/>
        <w:right w:val="none" w:sz="0" w:space="0" w:color="auto"/>
      </w:divBdr>
    </w:div>
    <w:div w:id="77755152">
      <w:bodyDiv w:val="1"/>
      <w:marLeft w:val="0"/>
      <w:marRight w:val="0"/>
      <w:marTop w:val="0"/>
      <w:marBottom w:val="0"/>
      <w:divBdr>
        <w:top w:val="none" w:sz="0" w:space="0" w:color="auto"/>
        <w:left w:val="none" w:sz="0" w:space="0" w:color="auto"/>
        <w:bottom w:val="none" w:sz="0" w:space="0" w:color="auto"/>
        <w:right w:val="none" w:sz="0" w:space="0" w:color="auto"/>
      </w:divBdr>
    </w:div>
    <w:div w:id="92631507">
      <w:bodyDiv w:val="1"/>
      <w:marLeft w:val="0"/>
      <w:marRight w:val="0"/>
      <w:marTop w:val="0"/>
      <w:marBottom w:val="0"/>
      <w:divBdr>
        <w:top w:val="none" w:sz="0" w:space="0" w:color="auto"/>
        <w:left w:val="none" w:sz="0" w:space="0" w:color="auto"/>
        <w:bottom w:val="none" w:sz="0" w:space="0" w:color="auto"/>
        <w:right w:val="none" w:sz="0" w:space="0" w:color="auto"/>
      </w:divBdr>
    </w:div>
    <w:div w:id="201211705">
      <w:bodyDiv w:val="1"/>
      <w:marLeft w:val="0"/>
      <w:marRight w:val="0"/>
      <w:marTop w:val="0"/>
      <w:marBottom w:val="0"/>
      <w:divBdr>
        <w:top w:val="none" w:sz="0" w:space="0" w:color="auto"/>
        <w:left w:val="none" w:sz="0" w:space="0" w:color="auto"/>
        <w:bottom w:val="none" w:sz="0" w:space="0" w:color="auto"/>
        <w:right w:val="none" w:sz="0" w:space="0" w:color="auto"/>
      </w:divBdr>
    </w:div>
    <w:div w:id="298462814">
      <w:bodyDiv w:val="1"/>
      <w:marLeft w:val="0"/>
      <w:marRight w:val="0"/>
      <w:marTop w:val="0"/>
      <w:marBottom w:val="0"/>
      <w:divBdr>
        <w:top w:val="none" w:sz="0" w:space="0" w:color="auto"/>
        <w:left w:val="none" w:sz="0" w:space="0" w:color="auto"/>
        <w:bottom w:val="none" w:sz="0" w:space="0" w:color="auto"/>
        <w:right w:val="none" w:sz="0" w:space="0" w:color="auto"/>
      </w:divBdr>
    </w:div>
    <w:div w:id="313416665">
      <w:bodyDiv w:val="1"/>
      <w:marLeft w:val="0"/>
      <w:marRight w:val="0"/>
      <w:marTop w:val="0"/>
      <w:marBottom w:val="0"/>
      <w:divBdr>
        <w:top w:val="none" w:sz="0" w:space="0" w:color="auto"/>
        <w:left w:val="none" w:sz="0" w:space="0" w:color="auto"/>
        <w:bottom w:val="none" w:sz="0" w:space="0" w:color="auto"/>
        <w:right w:val="none" w:sz="0" w:space="0" w:color="auto"/>
      </w:divBdr>
    </w:div>
    <w:div w:id="346903469">
      <w:bodyDiv w:val="1"/>
      <w:marLeft w:val="0"/>
      <w:marRight w:val="0"/>
      <w:marTop w:val="0"/>
      <w:marBottom w:val="0"/>
      <w:divBdr>
        <w:top w:val="none" w:sz="0" w:space="0" w:color="auto"/>
        <w:left w:val="none" w:sz="0" w:space="0" w:color="auto"/>
        <w:bottom w:val="none" w:sz="0" w:space="0" w:color="auto"/>
        <w:right w:val="none" w:sz="0" w:space="0" w:color="auto"/>
      </w:divBdr>
    </w:div>
    <w:div w:id="348800807">
      <w:bodyDiv w:val="1"/>
      <w:marLeft w:val="0"/>
      <w:marRight w:val="0"/>
      <w:marTop w:val="0"/>
      <w:marBottom w:val="0"/>
      <w:divBdr>
        <w:top w:val="none" w:sz="0" w:space="0" w:color="auto"/>
        <w:left w:val="none" w:sz="0" w:space="0" w:color="auto"/>
        <w:bottom w:val="none" w:sz="0" w:space="0" w:color="auto"/>
        <w:right w:val="none" w:sz="0" w:space="0" w:color="auto"/>
      </w:divBdr>
    </w:div>
    <w:div w:id="407726281">
      <w:bodyDiv w:val="1"/>
      <w:marLeft w:val="0"/>
      <w:marRight w:val="0"/>
      <w:marTop w:val="0"/>
      <w:marBottom w:val="0"/>
      <w:divBdr>
        <w:top w:val="none" w:sz="0" w:space="0" w:color="auto"/>
        <w:left w:val="none" w:sz="0" w:space="0" w:color="auto"/>
        <w:bottom w:val="none" w:sz="0" w:space="0" w:color="auto"/>
        <w:right w:val="none" w:sz="0" w:space="0" w:color="auto"/>
      </w:divBdr>
    </w:div>
    <w:div w:id="431900604">
      <w:bodyDiv w:val="1"/>
      <w:marLeft w:val="0"/>
      <w:marRight w:val="0"/>
      <w:marTop w:val="0"/>
      <w:marBottom w:val="0"/>
      <w:divBdr>
        <w:top w:val="none" w:sz="0" w:space="0" w:color="auto"/>
        <w:left w:val="none" w:sz="0" w:space="0" w:color="auto"/>
        <w:bottom w:val="none" w:sz="0" w:space="0" w:color="auto"/>
        <w:right w:val="none" w:sz="0" w:space="0" w:color="auto"/>
      </w:divBdr>
    </w:div>
    <w:div w:id="443696259">
      <w:bodyDiv w:val="1"/>
      <w:marLeft w:val="0"/>
      <w:marRight w:val="0"/>
      <w:marTop w:val="0"/>
      <w:marBottom w:val="0"/>
      <w:divBdr>
        <w:top w:val="none" w:sz="0" w:space="0" w:color="auto"/>
        <w:left w:val="none" w:sz="0" w:space="0" w:color="auto"/>
        <w:bottom w:val="none" w:sz="0" w:space="0" w:color="auto"/>
        <w:right w:val="none" w:sz="0" w:space="0" w:color="auto"/>
      </w:divBdr>
    </w:div>
    <w:div w:id="747002313">
      <w:bodyDiv w:val="1"/>
      <w:marLeft w:val="0"/>
      <w:marRight w:val="0"/>
      <w:marTop w:val="0"/>
      <w:marBottom w:val="0"/>
      <w:divBdr>
        <w:top w:val="none" w:sz="0" w:space="0" w:color="auto"/>
        <w:left w:val="none" w:sz="0" w:space="0" w:color="auto"/>
        <w:bottom w:val="none" w:sz="0" w:space="0" w:color="auto"/>
        <w:right w:val="none" w:sz="0" w:space="0" w:color="auto"/>
      </w:divBdr>
    </w:div>
    <w:div w:id="848131643">
      <w:bodyDiv w:val="1"/>
      <w:marLeft w:val="0"/>
      <w:marRight w:val="0"/>
      <w:marTop w:val="0"/>
      <w:marBottom w:val="0"/>
      <w:divBdr>
        <w:top w:val="none" w:sz="0" w:space="0" w:color="auto"/>
        <w:left w:val="none" w:sz="0" w:space="0" w:color="auto"/>
        <w:bottom w:val="none" w:sz="0" w:space="0" w:color="auto"/>
        <w:right w:val="none" w:sz="0" w:space="0" w:color="auto"/>
      </w:divBdr>
    </w:div>
    <w:div w:id="863789250">
      <w:bodyDiv w:val="1"/>
      <w:marLeft w:val="0"/>
      <w:marRight w:val="0"/>
      <w:marTop w:val="0"/>
      <w:marBottom w:val="0"/>
      <w:divBdr>
        <w:top w:val="none" w:sz="0" w:space="0" w:color="auto"/>
        <w:left w:val="none" w:sz="0" w:space="0" w:color="auto"/>
        <w:bottom w:val="none" w:sz="0" w:space="0" w:color="auto"/>
        <w:right w:val="none" w:sz="0" w:space="0" w:color="auto"/>
      </w:divBdr>
    </w:div>
    <w:div w:id="928153091">
      <w:bodyDiv w:val="1"/>
      <w:marLeft w:val="0"/>
      <w:marRight w:val="0"/>
      <w:marTop w:val="0"/>
      <w:marBottom w:val="0"/>
      <w:divBdr>
        <w:top w:val="none" w:sz="0" w:space="0" w:color="auto"/>
        <w:left w:val="none" w:sz="0" w:space="0" w:color="auto"/>
        <w:bottom w:val="none" w:sz="0" w:space="0" w:color="auto"/>
        <w:right w:val="none" w:sz="0" w:space="0" w:color="auto"/>
      </w:divBdr>
    </w:div>
    <w:div w:id="1034815861">
      <w:bodyDiv w:val="1"/>
      <w:marLeft w:val="0"/>
      <w:marRight w:val="0"/>
      <w:marTop w:val="0"/>
      <w:marBottom w:val="0"/>
      <w:divBdr>
        <w:top w:val="none" w:sz="0" w:space="0" w:color="auto"/>
        <w:left w:val="none" w:sz="0" w:space="0" w:color="auto"/>
        <w:bottom w:val="none" w:sz="0" w:space="0" w:color="auto"/>
        <w:right w:val="none" w:sz="0" w:space="0" w:color="auto"/>
      </w:divBdr>
    </w:div>
    <w:div w:id="1049690449">
      <w:bodyDiv w:val="1"/>
      <w:marLeft w:val="0"/>
      <w:marRight w:val="0"/>
      <w:marTop w:val="0"/>
      <w:marBottom w:val="0"/>
      <w:divBdr>
        <w:top w:val="none" w:sz="0" w:space="0" w:color="auto"/>
        <w:left w:val="none" w:sz="0" w:space="0" w:color="auto"/>
        <w:bottom w:val="none" w:sz="0" w:space="0" w:color="auto"/>
        <w:right w:val="none" w:sz="0" w:space="0" w:color="auto"/>
      </w:divBdr>
    </w:div>
    <w:div w:id="1082869140">
      <w:bodyDiv w:val="1"/>
      <w:marLeft w:val="0"/>
      <w:marRight w:val="0"/>
      <w:marTop w:val="0"/>
      <w:marBottom w:val="0"/>
      <w:divBdr>
        <w:top w:val="none" w:sz="0" w:space="0" w:color="auto"/>
        <w:left w:val="none" w:sz="0" w:space="0" w:color="auto"/>
        <w:bottom w:val="none" w:sz="0" w:space="0" w:color="auto"/>
        <w:right w:val="none" w:sz="0" w:space="0" w:color="auto"/>
      </w:divBdr>
    </w:div>
    <w:div w:id="1139375292">
      <w:bodyDiv w:val="1"/>
      <w:marLeft w:val="0"/>
      <w:marRight w:val="0"/>
      <w:marTop w:val="0"/>
      <w:marBottom w:val="0"/>
      <w:divBdr>
        <w:top w:val="none" w:sz="0" w:space="0" w:color="auto"/>
        <w:left w:val="none" w:sz="0" w:space="0" w:color="auto"/>
        <w:bottom w:val="none" w:sz="0" w:space="0" w:color="auto"/>
        <w:right w:val="none" w:sz="0" w:space="0" w:color="auto"/>
      </w:divBdr>
    </w:div>
    <w:div w:id="1173301969">
      <w:bodyDiv w:val="1"/>
      <w:marLeft w:val="0"/>
      <w:marRight w:val="0"/>
      <w:marTop w:val="0"/>
      <w:marBottom w:val="0"/>
      <w:divBdr>
        <w:top w:val="none" w:sz="0" w:space="0" w:color="auto"/>
        <w:left w:val="none" w:sz="0" w:space="0" w:color="auto"/>
        <w:bottom w:val="none" w:sz="0" w:space="0" w:color="auto"/>
        <w:right w:val="none" w:sz="0" w:space="0" w:color="auto"/>
      </w:divBdr>
    </w:div>
    <w:div w:id="1288005798">
      <w:bodyDiv w:val="1"/>
      <w:marLeft w:val="0"/>
      <w:marRight w:val="0"/>
      <w:marTop w:val="0"/>
      <w:marBottom w:val="0"/>
      <w:divBdr>
        <w:top w:val="none" w:sz="0" w:space="0" w:color="auto"/>
        <w:left w:val="none" w:sz="0" w:space="0" w:color="auto"/>
        <w:bottom w:val="none" w:sz="0" w:space="0" w:color="auto"/>
        <w:right w:val="none" w:sz="0" w:space="0" w:color="auto"/>
      </w:divBdr>
    </w:div>
    <w:div w:id="1448231530">
      <w:bodyDiv w:val="1"/>
      <w:marLeft w:val="0"/>
      <w:marRight w:val="0"/>
      <w:marTop w:val="0"/>
      <w:marBottom w:val="0"/>
      <w:divBdr>
        <w:top w:val="none" w:sz="0" w:space="0" w:color="auto"/>
        <w:left w:val="none" w:sz="0" w:space="0" w:color="auto"/>
        <w:bottom w:val="none" w:sz="0" w:space="0" w:color="auto"/>
        <w:right w:val="none" w:sz="0" w:space="0" w:color="auto"/>
      </w:divBdr>
    </w:div>
    <w:div w:id="1500459696">
      <w:bodyDiv w:val="1"/>
      <w:marLeft w:val="0"/>
      <w:marRight w:val="0"/>
      <w:marTop w:val="0"/>
      <w:marBottom w:val="0"/>
      <w:divBdr>
        <w:top w:val="none" w:sz="0" w:space="0" w:color="auto"/>
        <w:left w:val="none" w:sz="0" w:space="0" w:color="auto"/>
        <w:bottom w:val="none" w:sz="0" w:space="0" w:color="auto"/>
        <w:right w:val="none" w:sz="0" w:space="0" w:color="auto"/>
      </w:divBdr>
    </w:div>
    <w:div w:id="1558323769">
      <w:bodyDiv w:val="1"/>
      <w:marLeft w:val="0"/>
      <w:marRight w:val="0"/>
      <w:marTop w:val="0"/>
      <w:marBottom w:val="0"/>
      <w:divBdr>
        <w:top w:val="none" w:sz="0" w:space="0" w:color="auto"/>
        <w:left w:val="none" w:sz="0" w:space="0" w:color="auto"/>
        <w:bottom w:val="none" w:sz="0" w:space="0" w:color="auto"/>
        <w:right w:val="none" w:sz="0" w:space="0" w:color="auto"/>
      </w:divBdr>
    </w:div>
    <w:div w:id="1595549085">
      <w:bodyDiv w:val="1"/>
      <w:marLeft w:val="0"/>
      <w:marRight w:val="0"/>
      <w:marTop w:val="0"/>
      <w:marBottom w:val="0"/>
      <w:divBdr>
        <w:top w:val="none" w:sz="0" w:space="0" w:color="auto"/>
        <w:left w:val="none" w:sz="0" w:space="0" w:color="auto"/>
        <w:bottom w:val="none" w:sz="0" w:space="0" w:color="auto"/>
        <w:right w:val="none" w:sz="0" w:space="0" w:color="auto"/>
      </w:divBdr>
    </w:div>
    <w:div w:id="1655446295">
      <w:bodyDiv w:val="1"/>
      <w:marLeft w:val="0"/>
      <w:marRight w:val="0"/>
      <w:marTop w:val="0"/>
      <w:marBottom w:val="0"/>
      <w:divBdr>
        <w:top w:val="none" w:sz="0" w:space="0" w:color="auto"/>
        <w:left w:val="none" w:sz="0" w:space="0" w:color="auto"/>
        <w:bottom w:val="none" w:sz="0" w:space="0" w:color="auto"/>
        <w:right w:val="none" w:sz="0" w:space="0" w:color="auto"/>
      </w:divBdr>
    </w:div>
    <w:div w:id="1680961967">
      <w:bodyDiv w:val="1"/>
      <w:marLeft w:val="0"/>
      <w:marRight w:val="0"/>
      <w:marTop w:val="0"/>
      <w:marBottom w:val="0"/>
      <w:divBdr>
        <w:top w:val="none" w:sz="0" w:space="0" w:color="auto"/>
        <w:left w:val="none" w:sz="0" w:space="0" w:color="auto"/>
        <w:bottom w:val="none" w:sz="0" w:space="0" w:color="auto"/>
        <w:right w:val="none" w:sz="0" w:space="0" w:color="auto"/>
      </w:divBdr>
    </w:div>
    <w:div w:id="1823620645">
      <w:bodyDiv w:val="1"/>
      <w:marLeft w:val="0"/>
      <w:marRight w:val="0"/>
      <w:marTop w:val="0"/>
      <w:marBottom w:val="0"/>
      <w:divBdr>
        <w:top w:val="none" w:sz="0" w:space="0" w:color="auto"/>
        <w:left w:val="none" w:sz="0" w:space="0" w:color="auto"/>
        <w:bottom w:val="none" w:sz="0" w:space="0" w:color="auto"/>
        <w:right w:val="none" w:sz="0" w:space="0" w:color="auto"/>
      </w:divBdr>
    </w:div>
    <w:div w:id="1832795518">
      <w:bodyDiv w:val="1"/>
      <w:marLeft w:val="0"/>
      <w:marRight w:val="0"/>
      <w:marTop w:val="0"/>
      <w:marBottom w:val="0"/>
      <w:divBdr>
        <w:top w:val="none" w:sz="0" w:space="0" w:color="auto"/>
        <w:left w:val="none" w:sz="0" w:space="0" w:color="auto"/>
        <w:bottom w:val="none" w:sz="0" w:space="0" w:color="auto"/>
        <w:right w:val="none" w:sz="0" w:space="0" w:color="auto"/>
      </w:divBdr>
    </w:div>
    <w:div w:id="1966232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akademi-al.translate.goog/?_x_tr_sl=sq&amp;_x_tr_tl=en&amp;_x_tr_hl=en&amp;_x_tr_pto=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image002.jpg@01D84E62.60BF9740"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cid:image001.jpg@01D84E62.60BF974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4252</Words>
  <Characters>24241</Characters>
  <Application>Microsoft Office Word</Application>
  <DocSecurity>0</DocSecurity>
  <Lines>202</Lines>
  <Paragraphs>56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MGRT</Company>
  <LinksUpToDate>false</LinksUpToDate>
  <CharactersWithSpaces>28437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Tushe</dc:creator>
  <cp:lastModifiedBy>Staša Mesec</cp:lastModifiedBy>
  <cp:revision>2</cp:revision>
  <cp:lastPrinted>2022-05-11T12:44:00Z</cp:lastPrinted>
  <dcterms:created xsi:type="dcterms:W3CDTF">2022-05-16T06:18:00Z</dcterms:created>
  <dcterms:modified xsi:type="dcterms:W3CDTF">2022-05-16T06:18:00Z</dcterms:modified>
</cp:coreProperties>
</file>