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5B8E5419"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w:t>
      </w:r>
      <w:r w:rsidRPr="009303AB">
        <w:rPr>
          <w:lang w:val="en-GB"/>
        </w:rPr>
        <w:t>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w:t>
      </w:r>
      <w:r w:rsidR="002268F0" w:rsidRPr="009303AB">
        <w:rPr>
          <w:lang w:val="en-GB"/>
        </w:rPr>
        <w:t xml:space="preserve"> those listed in the Annex </w:t>
      </w:r>
      <w:r w:rsidR="009303AB" w:rsidRPr="009303AB">
        <w:rPr>
          <w:lang w:val="en-GB"/>
        </w:rPr>
        <w:t>A</w:t>
      </w:r>
      <w:r w:rsidR="002268F0" w:rsidRPr="009303AB">
        <w:rPr>
          <w:lang w:val="en-GB"/>
        </w:rPr>
        <w:t>)</w:t>
      </w:r>
      <w:r w:rsidRPr="009303AB">
        <w:rPr>
          <w:lang w:val="en-GB"/>
        </w:rPr>
        <w:t>, have already shown the concrete results of equipping young people with concrete skills and giving them concrete</w:t>
      </w:r>
      <w:r w:rsidRPr="00AF4F70">
        <w:rPr>
          <w:lang w:val="en-GB"/>
        </w:rPr>
        <w:t xml:space="preserv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establishing </w:t>
      </w:r>
      <w:r w:rsidRPr="00D75F30">
        <w:rPr>
          <w:rFonts w:cstheme="minorHAnsi"/>
          <w:lang w:val="en-GB"/>
        </w:rPr>
        <w:t>EUSAIR Youth Council started</w:t>
      </w:r>
      <w:r>
        <w:rPr>
          <w:rFonts w:cstheme="minorHAnsi"/>
          <w:lang w:val="en-GB"/>
        </w:rPr>
        <w:t xml:space="preserve"> under the EUSAIR Presidency of Bosnia and Herzegovina, continued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0396B37C"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 xml:space="preserve">onsultation process was led by the EUSAIR Youth Consultation Task </w:t>
      </w:r>
      <w:proofErr w:type="gramStart"/>
      <w:r w:rsidR="00A16C44">
        <w:rPr>
          <w:rFonts w:cstheme="minorHAnsi"/>
          <w:lang w:val="en-GB"/>
        </w:rPr>
        <w:t>Force</w:t>
      </w:r>
      <w:proofErr w:type="gramEnd"/>
      <w:r w:rsidR="00165DBE">
        <w:rPr>
          <w:rFonts w:cstheme="minorHAnsi"/>
          <w:lang w:val="en-GB"/>
        </w:rPr>
        <w:t xml:space="preserve"> </w:t>
      </w:r>
      <w:r w:rsidR="00331809">
        <w:rPr>
          <w:rFonts w:cstheme="minorHAnsi"/>
          <w:lang w:val="en-GB"/>
        </w:rPr>
        <w:t>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w:t>
      </w:r>
      <w:r w:rsidR="00C60A8A" w:rsidRPr="00C60A8A">
        <w:rPr>
          <w:rFonts w:cstheme="minorHAnsi"/>
          <w:lang w:val="en-GB"/>
        </w:rPr>
        <w:lastRenderedPageBreak/>
        <w:t xml:space="preserve">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0F5F0E13"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r w:rsidR="0091614B">
        <w:rPr>
          <w:rStyle w:val="FootnoteReference"/>
          <w:rFonts w:cstheme="minorHAnsi"/>
          <w:lang w:val="en-GB"/>
        </w:rPr>
        <w:footnoteReference w:id="4"/>
      </w:r>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79814ED6" w:rsidR="00925296" w:rsidRDefault="00FF7FC0" w:rsidP="00A65D16">
      <w:pPr>
        <w:spacing w:before="240" w:after="240" w:line="276" w:lineRule="auto"/>
        <w:jc w:val="both"/>
        <w:rPr>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proofErr w:type="gramStart"/>
      <w:r w:rsidR="00E40348">
        <w:rPr>
          <w:rFonts w:cstheme="minorHAnsi"/>
          <w:lang w:val="en-GB"/>
        </w:rPr>
        <w:t>3</w:t>
      </w:r>
      <w:r w:rsidR="00BC0CF6">
        <w:rPr>
          <w:rFonts w:cstheme="minorHAnsi"/>
          <w:lang w:val="en-GB"/>
        </w:rPr>
        <w:t>1</w:t>
      </w:r>
      <w:r w:rsidR="0043135A" w:rsidRPr="006F04F6">
        <w:rPr>
          <w:vertAlign w:val="superscript"/>
          <w:lang w:val="en-GB"/>
        </w:rPr>
        <w:t>th</w:t>
      </w:r>
      <w:proofErr w:type="gramEnd"/>
      <w:r w:rsidR="0043135A">
        <w:rPr>
          <w:rFonts w:cstheme="minorHAnsi"/>
          <w:lang w:val="en-GB"/>
        </w:rPr>
        <w:t xml:space="preserve"> birthday</w:t>
      </w:r>
      <w:r w:rsidR="00E40348">
        <w:rPr>
          <w:rFonts w:cstheme="minorHAnsi"/>
          <w:lang w:val="en-GB"/>
        </w:rPr>
        <w:t xml:space="preserve">, they can complete their mandate, however not extend it. </w:t>
      </w:r>
    </w:p>
    <w:p w14:paraId="1860252E" w14:textId="2FA65CAB" w:rsidR="00665126" w:rsidRPr="009303AB" w:rsidRDefault="0036165C" w:rsidP="00665126">
      <w:pPr>
        <w:spacing w:before="240" w:after="240"/>
        <w:jc w:val="both"/>
        <w:rPr>
          <w:b/>
          <w:lang w:val="en-GB"/>
        </w:rPr>
      </w:pPr>
      <w:r w:rsidRPr="009303AB">
        <w:rPr>
          <w:b/>
          <w:lang w:val="en-GB"/>
        </w:rPr>
        <w:t>Gender equality</w:t>
      </w:r>
    </w:p>
    <w:p w14:paraId="3B7F0B0F" w14:textId="7FB9DA13" w:rsidR="00665126" w:rsidRDefault="00F42F35" w:rsidP="00665126">
      <w:pPr>
        <w:spacing w:before="240" w:after="240"/>
        <w:jc w:val="both"/>
        <w:rPr>
          <w:rFonts w:cstheme="minorHAnsi"/>
          <w:b/>
          <w:bCs/>
          <w:lang w:val="en-GB"/>
        </w:rPr>
      </w:pPr>
      <w:r w:rsidRPr="009303AB">
        <w:rPr>
          <w:lang w:val="en-GB"/>
        </w:rPr>
        <w:t>Consistently with the EU Strategy for gender equality 2020-2025,</w:t>
      </w:r>
      <w:r w:rsidR="00665126" w:rsidRPr="009303AB">
        <w:rPr>
          <w:lang w:val="en-GB"/>
        </w:rPr>
        <w:t xml:space="preserve"> </w:t>
      </w:r>
      <w:r w:rsidR="0036165C" w:rsidRPr="009303AB">
        <w:rPr>
          <w:lang w:val="en-GB"/>
        </w:rPr>
        <w:t>the EYC shall be as much inclusive and balanced as possible in its composition.</w:t>
      </w:r>
    </w:p>
    <w:p w14:paraId="18716669" w14:textId="77777777" w:rsidR="00665126" w:rsidRDefault="00665126"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Force and carried out by the Facility Point. </w:t>
      </w:r>
      <w:r w:rsidR="0089022F">
        <w:rPr>
          <w:lang w:val="en-GB"/>
        </w:rPr>
        <w:t>Here only the basic outline of the process is foreseen.</w:t>
      </w:r>
    </w:p>
    <w:p w14:paraId="10E0A245" w14:textId="77777777" w:rsidR="00B43015" w:rsidRDefault="00B43015" w:rsidP="006F04F6">
      <w:pPr>
        <w:jc w:val="both"/>
        <w:rPr>
          <w:b/>
          <w:lang w:val="en-GB"/>
        </w:rPr>
      </w:pPr>
    </w:p>
    <w:p w14:paraId="0A0253D8" w14:textId="7FB9AAF6" w:rsidR="008C526D" w:rsidRPr="006F04F6" w:rsidRDefault="008C526D" w:rsidP="006F04F6">
      <w:pPr>
        <w:jc w:val="both"/>
        <w:rPr>
          <w:b/>
          <w:lang w:val="en-GB"/>
        </w:rPr>
      </w:pPr>
      <w:r w:rsidRPr="006F04F6">
        <w:rPr>
          <w:b/>
          <w:lang w:val="en-GB"/>
        </w:rPr>
        <w:lastRenderedPageBreak/>
        <w:t>Call duration</w:t>
      </w:r>
    </w:p>
    <w:p w14:paraId="33F57CC8" w14:textId="5CF3C109" w:rsidR="008C526D" w:rsidRDefault="00535C3D" w:rsidP="008C526D">
      <w:pPr>
        <w:jc w:val="both"/>
        <w:rPr>
          <w:lang w:val="en-GB"/>
        </w:rPr>
      </w:pPr>
      <w:r>
        <w:rPr>
          <w:lang w:val="en-GB"/>
        </w:rPr>
        <w:t xml:space="preserve">To receive a substantial number of </w:t>
      </w:r>
      <w:r w:rsidR="008C526D">
        <w:rPr>
          <w:lang w:val="en-GB"/>
        </w:rPr>
        <w:t xml:space="preserve">quality </w:t>
      </w:r>
      <w:r>
        <w:rPr>
          <w:lang w:val="en-GB"/>
        </w:rPr>
        <w:t xml:space="preserve">applications, the Call shall be opened </w:t>
      </w:r>
      <w:r w:rsidR="006A2715">
        <w:rPr>
          <w:lang w:val="en-GB"/>
        </w:rPr>
        <w:t>from 6 to 8 weeks.</w:t>
      </w:r>
      <w:r>
        <w:rPr>
          <w:lang w:val="en-GB"/>
        </w:rPr>
        <w:t xml:space="preserve">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t>Communication campaign</w:t>
      </w:r>
    </w:p>
    <w:p w14:paraId="114A347D" w14:textId="2D9B8183" w:rsidR="00535C3D" w:rsidRDefault="008C526D" w:rsidP="008C526D">
      <w:pPr>
        <w:jc w:val="both"/>
        <w:rPr>
          <w:lang w:val="en-GB"/>
        </w:rPr>
      </w:pPr>
      <w:r>
        <w:rPr>
          <w:lang w:val="en-GB"/>
        </w:rPr>
        <w:t xml:space="preserve">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w:t>
      </w:r>
      <w:r w:rsidRPr="00044EEC">
        <w:rPr>
          <w:lang w:val="en-GB"/>
        </w:rPr>
        <w:t>F</w:t>
      </w:r>
      <w:r w:rsidR="0089022F" w:rsidRPr="00044EEC">
        <w:rPr>
          <w:lang w:val="en-GB"/>
        </w:rPr>
        <w:t>acility Point</w:t>
      </w:r>
      <w:r w:rsidRPr="00044EEC">
        <w:rPr>
          <w:lang w:val="en-GB"/>
        </w:rPr>
        <w:t xml:space="preserve"> project</w:t>
      </w:r>
      <w:r w:rsidR="0089022F" w:rsidRPr="00044EEC">
        <w:rPr>
          <w:lang w:val="en-GB"/>
        </w:rPr>
        <w:t>, assisted by</w:t>
      </w:r>
      <w:r w:rsidR="0089022F">
        <w:rPr>
          <w:lang w:val="en-GB"/>
        </w:rPr>
        <w:t xml:space="preserve">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18B5CAAC"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w:t>
      </w:r>
      <w:r w:rsidR="002E49F3" w:rsidRPr="009303AB">
        <w:rPr>
          <w:rFonts w:cstheme="minorHAnsi"/>
          <w:lang w:val="en-GB"/>
        </w:rPr>
        <w:t>questions regarding</w:t>
      </w:r>
      <w:r w:rsidRPr="009303AB">
        <w:rPr>
          <w:rFonts w:cstheme="minorHAnsi"/>
          <w:lang w:val="en-GB"/>
        </w:rPr>
        <w:t xml:space="preserve"> the thematic interest (educational or professional) in the topics of EUSAIR Pillars</w:t>
      </w:r>
      <w:r w:rsidR="00617D57" w:rsidRPr="009303AB">
        <w:rPr>
          <w:rFonts w:cstheme="minorHAnsi"/>
          <w:lang w:val="en-GB"/>
        </w:rPr>
        <w:t xml:space="preserve"> including the horizontal and cross-cutting topics</w:t>
      </w:r>
      <w:r w:rsidRPr="009303AB">
        <w:rPr>
          <w:rFonts w:cstheme="minorHAnsi"/>
          <w:lang w:val="en-GB"/>
        </w:rPr>
        <w:t xml:space="preserve">, </w:t>
      </w:r>
      <w:r w:rsidRPr="00F42F35">
        <w:rPr>
          <w:rFonts w:cstheme="minorHAnsi"/>
          <w:lang w:val="en-GB"/>
        </w:rPr>
        <w:t xml:space="preserve">rural/urban </w:t>
      </w:r>
      <w:r>
        <w:rPr>
          <w:rFonts w:cstheme="minorHAnsi"/>
          <w:lang w:val="en-GB"/>
        </w:rPr>
        <w:t>residency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395AA801" w14:textId="77777777" w:rsidR="00165DBE" w:rsidRPr="00165DBE" w:rsidRDefault="00165DBE" w:rsidP="00165DBE">
      <w:pPr>
        <w:pStyle w:val="ListParagraph"/>
        <w:numPr>
          <w:ilvl w:val="0"/>
          <w:numId w:val="37"/>
        </w:numPr>
        <w:spacing w:before="240" w:line="240" w:lineRule="auto"/>
        <w:jc w:val="both"/>
        <w:rPr>
          <w:rFonts w:cstheme="minorHAnsi"/>
          <w:lang w:val="en-GB"/>
        </w:rPr>
      </w:pPr>
      <w:r w:rsidRPr="00165DBE">
        <w:rPr>
          <w:rFonts w:cstheme="minorHAnsi"/>
          <w:lang w:val="en-GB"/>
        </w:rPr>
        <w:t>What are your long-term personal and professional goals, and how does being a part of the EUSAIR Youth Council align with these aspirations?</w:t>
      </w:r>
    </w:p>
    <w:p w14:paraId="2B11E3EB"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What unique perspectives or experiences do you bring to the EUSAIR Youth Council, especially considering your background? What skills and experiences do you possess that make you a suitable candidate for the EUSAIR Youth Council?</w:t>
      </w:r>
    </w:p>
    <w:p w14:paraId="73A3B9DA"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 xml:space="preserve">Are you active in any youth or other civil society organisation or network (could be from any field of interest, not just active citizenship, but also sports, culture, hobby…)? Do you have the possibility to reach out to young people in the region or to youth or other civil society organisations and networks and in what way? </w:t>
      </w:r>
    </w:p>
    <w:p w14:paraId="4E54F0BC" w14:textId="5AA76575" w:rsidR="00236D59" w:rsidRPr="00B43015" w:rsidRDefault="00165DBE" w:rsidP="00B43015">
      <w:pPr>
        <w:pStyle w:val="ListParagraph"/>
        <w:numPr>
          <w:ilvl w:val="0"/>
          <w:numId w:val="37"/>
        </w:numPr>
        <w:spacing w:line="240" w:lineRule="auto"/>
        <w:jc w:val="both"/>
        <w:rPr>
          <w:rFonts w:cstheme="minorHAnsi"/>
          <w:lang w:val="en-GB"/>
        </w:rPr>
      </w:pPr>
      <w:r w:rsidRPr="00165DBE">
        <w:rPr>
          <w:rFonts w:cstheme="minorHAnsi"/>
          <w:lang w:val="en-GB"/>
        </w:rPr>
        <w:t>Describe a challenge faced in the Adriatic and Ionian region that you are passionate about. How would you propose to address it through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lastRenderedPageBreak/>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43FA4FFC" w14:textId="77777777" w:rsidR="009F469B" w:rsidRPr="00165DBE"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0EDB4CFE"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 xml:space="preserve">The applicant </w:t>
      </w:r>
      <w:r w:rsidR="00BC0CF6">
        <w:rPr>
          <w:rFonts w:cstheme="minorHAnsi"/>
          <w:lang w:val="en-GB"/>
        </w:rPr>
        <w:t>is</w:t>
      </w:r>
      <w:r w:rsidR="007B780B">
        <w:rPr>
          <w:rFonts w:cstheme="minorHAnsi"/>
          <w:lang w:val="en-GB"/>
        </w:rPr>
        <w:t xml:space="preserve"> </w:t>
      </w:r>
      <w:r w:rsidRPr="00432000">
        <w:rPr>
          <w:rFonts w:cstheme="minorHAnsi"/>
          <w:lang w:val="en-GB"/>
        </w:rPr>
        <w:t xml:space="preserve">not a member of political party </w:t>
      </w:r>
      <w:r w:rsidR="00BC0CF6">
        <w:rPr>
          <w:rFonts w:cstheme="minorHAnsi"/>
          <w:lang w:val="en-GB"/>
        </w:rPr>
        <w:t>and/</w:t>
      </w:r>
      <w:r w:rsidR="0068431F" w:rsidRPr="00432000">
        <w:rPr>
          <w:rFonts w:cstheme="minorHAnsi"/>
          <w:lang w:val="en-GB"/>
        </w:rPr>
        <w:t>o</w:t>
      </w:r>
      <w:r w:rsidR="0068431F">
        <w:rPr>
          <w:rFonts w:cstheme="minorHAnsi"/>
          <w:lang w:val="en-GB"/>
        </w:rPr>
        <w:t>r</w:t>
      </w:r>
      <w:r w:rsidR="0068431F" w:rsidRPr="00432000">
        <w:rPr>
          <w:rFonts w:cstheme="minorHAnsi"/>
          <w:lang w:val="en-GB"/>
        </w:rPr>
        <w:t xml:space="preserve"> </w:t>
      </w:r>
      <w:r w:rsidRPr="00432000">
        <w:rPr>
          <w:rFonts w:cstheme="minorHAnsi"/>
          <w:lang w:val="en-GB"/>
        </w:rPr>
        <w:t>interest group</w:t>
      </w:r>
      <w:r w:rsidR="00BC0CF6">
        <w:rPr>
          <w:lang w:val="en-GB"/>
        </w:rPr>
        <w:t xml:space="preserve"> </w:t>
      </w:r>
      <w:r w:rsidR="00BC0CF6" w:rsidRPr="00BC0CF6">
        <w:rPr>
          <w:rFonts w:cstheme="minorHAnsi"/>
          <w:lang w:val="en-GB"/>
        </w:rPr>
        <w:t>officially involved in national/regional/local election process</w:t>
      </w:r>
      <w:r>
        <w:rPr>
          <w:rFonts w:cstheme="minorHAnsi"/>
          <w:lang w:val="en-GB"/>
        </w:rPr>
        <w:t>.</w:t>
      </w:r>
    </w:p>
    <w:p w14:paraId="79FCC266" w14:textId="4502EFFB"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BD557D" w14:textId="77777777" w:rsidR="00665126" w:rsidRDefault="00665126" w:rsidP="00B43015">
      <w:pPr>
        <w:pStyle w:val="ListParagraph"/>
        <w:spacing w:before="240" w:after="240" w:line="276" w:lineRule="auto"/>
        <w:jc w:val="both"/>
        <w:rPr>
          <w:rFonts w:cstheme="minorHAnsi"/>
          <w:lang w:val="en-GB"/>
        </w:rPr>
      </w:pPr>
    </w:p>
    <w:p w14:paraId="1CEAEDCE" w14:textId="564E9BD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30E0FE42" w:rsidR="00240D91" w:rsidRDefault="008416C3" w:rsidP="00A65D16">
      <w:pPr>
        <w:spacing w:before="240" w:after="240" w:line="276" w:lineRule="auto"/>
        <w:jc w:val="both"/>
        <w:rPr>
          <w:rFonts w:cstheme="minorHAnsi"/>
          <w:lang w:val="en-GB"/>
        </w:rPr>
      </w:pPr>
      <w:r w:rsidRPr="00D75F30">
        <w:rPr>
          <w:rFonts w:cstheme="minorHAnsi"/>
          <w:lang w:val="en-GB"/>
        </w:rPr>
        <w:t>From the list of eligible and most motivated applicants</w:t>
      </w:r>
      <w:r w:rsidR="00BB5C6A">
        <w:rPr>
          <w:rFonts w:cstheme="minorHAnsi"/>
          <w:lang w:val="en-GB"/>
        </w:rPr>
        <w:t>,</w:t>
      </w:r>
      <w:r w:rsidRPr="00D75F30">
        <w:rPr>
          <w:rFonts w:cstheme="minorHAnsi"/>
          <w:lang w:val="en-GB"/>
        </w:rPr>
        <w:t xml:space="preserve"> </w:t>
      </w:r>
      <w:r w:rsidR="00BB5C6A" w:rsidRPr="00D75F30">
        <w:rPr>
          <w:rFonts w:cstheme="minorHAnsi"/>
          <w:lang w:val="en-GB"/>
        </w:rPr>
        <w:t xml:space="preserve">the final list </w:t>
      </w:r>
      <w:r w:rsidR="00BB5C6A">
        <w:rPr>
          <w:rFonts w:cstheme="minorHAnsi"/>
          <w:lang w:val="en-GB"/>
        </w:rPr>
        <w:t>of candidates for</w:t>
      </w:r>
      <w:r w:rsidR="00BB5C6A" w:rsidRPr="00D75F30">
        <w:rPr>
          <w:rFonts w:cstheme="minorHAnsi"/>
          <w:lang w:val="en-GB"/>
        </w:rPr>
        <w:t xml:space="preserve"> Youth Council memb</w:t>
      </w:r>
      <w:r w:rsidR="00BB5C6A">
        <w:rPr>
          <w:rFonts w:cstheme="minorHAnsi"/>
          <w:lang w:val="en-GB"/>
        </w:rPr>
        <w:t>ership will be drawn up</w:t>
      </w:r>
      <w:r w:rsidR="00E636D6" w:rsidRPr="00D75F30">
        <w:rPr>
          <w:rFonts w:cstheme="minorHAnsi"/>
          <w:lang w:val="en-GB"/>
        </w:rPr>
        <w:t xml:space="preserve">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BB5C6A">
        <w:rPr>
          <w:rFonts w:cstheme="minorHAnsi"/>
          <w:lang w:val="en-GB"/>
        </w:rPr>
        <w:t xml:space="preserve"> in as far as possible</w:t>
      </w:r>
      <w:r w:rsidR="000A762D" w:rsidRPr="00D75F30">
        <w:rPr>
          <w:rFonts w:cstheme="minorHAnsi"/>
          <w:lang w:val="en-GB"/>
        </w:rPr>
        <w:t>.</w:t>
      </w:r>
      <w:r w:rsidR="0076624E" w:rsidRPr="00D75F30">
        <w:rPr>
          <w:rFonts w:cstheme="minorHAnsi"/>
          <w:lang w:val="en-GB"/>
        </w:rPr>
        <w:t xml:space="preserve"> </w:t>
      </w:r>
      <w:r w:rsidR="00BB5C6A">
        <w:rPr>
          <w:rFonts w:cstheme="minorHAnsi"/>
          <w:lang w:val="en-GB"/>
        </w:rPr>
        <w:t>Random selection with the help of a</w:t>
      </w:r>
      <w:r w:rsidR="00BB5C6A" w:rsidRPr="00D75F30">
        <w:rPr>
          <w:rFonts w:cstheme="minorHAnsi"/>
          <w:lang w:val="en-GB"/>
        </w:rPr>
        <w:t xml:space="preserve">n algorithm will </w:t>
      </w:r>
      <w:r w:rsidR="00BB5C6A">
        <w:rPr>
          <w:rFonts w:cstheme="minorHAnsi"/>
          <w:lang w:val="en-GB"/>
        </w:rPr>
        <w:t xml:space="preserve">be applied in case a high number of applications will be received. </w:t>
      </w:r>
      <w:r w:rsidR="001759D1" w:rsidRPr="00D75F30">
        <w:rPr>
          <w:rFonts w:cstheme="minorHAnsi"/>
          <w:lang w:val="en-GB"/>
        </w:rPr>
        <w:t>There should be attention</w:t>
      </w:r>
      <w:r w:rsidR="00A20418">
        <w:rPr>
          <w:rFonts w:cstheme="minorHAnsi"/>
          <w:lang w:val="en-GB"/>
        </w:rPr>
        <w:t xml:space="preserve"> given</w:t>
      </w:r>
      <w:r w:rsidR="00CA6662">
        <w:rPr>
          <w:rFonts w:cstheme="minorHAnsi"/>
          <w:lang w:val="en-GB"/>
        </w:rPr>
        <w:t xml:space="preserve"> </w:t>
      </w:r>
      <w:r w:rsidR="00A20418">
        <w:rPr>
          <w:rFonts w:cstheme="minorHAnsi"/>
          <w:lang w:val="en-GB"/>
        </w:rPr>
        <w:t>to</w:t>
      </w:r>
      <w:r w:rsidR="00CA6662">
        <w:rPr>
          <w:rFonts w:cstheme="minorHAnsi"/>
          <w:lang w:val="en-GB"/>
        </w:rPr>
        <w:t xml:space="preserve"> balanced representation per country, </w:t>
      </w:r>
      <w:r w:rsidR="001759D1" w:rsidRPr="00D75F30">
        <w:rPr>
          <w:rFonts w:cstheme="minorHAnsi"/>
          <w:lang w:val="en-GB"/>
        </w:rPr>
        <w:t xml:space="preserve">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w:t>
      </w:r>
      <w:r w:rsidR="00617D57">
        <w:rPr>
          <w:rFonts w:cstheme="minorHAnsi"/>
          <w:lang w:val="en-GB"/>
        </w:rPr>
        <w:t xml:space="preserve"> </w:t>
      </w:r>
      <w:r w:rsidR="001759D1" w:rsidRPr="00D75F30">
        <w:rPr>
          <w:rFonts w:cstheme="minorHAnsi"/>
          <w:lang w:val="en-GB"/>
        </w:rPr>
        <w:t>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r w:rsidR="0068431F">
        <w:rPr>
          <w:rFonts w:cstheme="minorHAnsi"/>
          <w:lang w:val="en-GB"/>
        </w:rPr>
        <w:t xml:space="preserve"> It will be ensured that each participating country ha</w:t>
      </w:r>
      <w:r w:rsidR="00A20418">
        <w:rPr>
          <w:rFonts w:cstheme="minorHAnsi"/>
          <w:lang w:val="en-GB"/>
        </w:rPr>
        <w:t>s</w:t>
      </w:r>
      <w:r w:rsidR="0068431F">
        <w:rPr>
          <w:rFonts w:cstheme="minorHAnsi"/>
          <w:lang w:val="en-GB"/>
        </w:rPr>
        <w:t xml:space="preserve"> </w:t>
      </w:r>
      <w:r w:rsidR="00BB5C6A">
        <w:rPr>
          <w:rFonts w:cstheme="minorHAnsi"/>
          <w:lang w:val="en-GB"/>
        </w:rPr>
        <w:t>two</w:t>
      </w:r>
      <w:r w:rsidR="00B43015">
        <w:rPr>
          <w:rFonts w:cstheme="minorHAnsi"/>
          <w:lang w:val="en-GB"/>
        </w:rPr>
        <w:t xml:space="preserve"> </w:t>
      </w:r>
      <w:r w:rsidR="0068431F">
        <w:rPr>
          <w:rFonts w:cstheme="minorHAnsi"/>
          <w:lang w:val="en-GB"/>
        </w:rPr>
        <w:t>representative</w:t>
      </w:r>
      <w:r w:rsidR="00BB5C6A">
        <w:rPr>
          <w:rFonts w:cstheme="minorHAnsi"/>
          <w:lang w:val="en-GB"/>
        </w:rPr>
        <w:t>s</w:t>
      </w:r>
      <w:r w:rsidR="0068431F">
        <w:rPr>
          <w:rFonts w:cstheme="minorHAnsi"/>
          <w:lang w:val="en-GB"/>
        </w:rPr>
        <w:t xml:space="preserve"> in the Youth Council. </w:t>
      </w:r>
    </w:p>
    <w:p w14:paraId="107E7E20" w14:textId="77777777" w:rsidR="000C5655" w:rsidRPr="00D75F30" w:rsidRDefault="000C5655" w:rsidP="00A65D16">
      <w:pPr>
        <w:spacing w:before="240" w:after="240" w:line="276" w:lineRule="auto"/>
        <w:jc w:val="both"/>
        <w:rPr>
          <w:rFonts w:cstheme="minorHAnsi"/>
          <w:lang w:val="en-GB"/>
        </w:rPr>
      </w:pP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194A05"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BB5C6A">
        <w:rPr>
          <w:rFonts w:cstheme="minorHAnsi"/>
          <w:b/>
          <w:bCs/>
          <w:lang w:val="en-GB"/>
        </w:rPr>
        <w:t>in a</w:t>
      </w:r>
      <w:r w:rsidRPr="00BB5C6A">
        <w:rPr>
          <w:rFonts w:cstheme="minorHAnsi"/>
          <w:b/>
          <w:bCs/>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w:t>
      </w:r>
      <w:r w:rsidR="000D60B0" w:rsidRPr="00BB6D17">
        <w:rPr>
          <w:b/>
          <w:lang w:val="en-GB"/>
        </w:rPr>
        <w:t>EUSAIR governance structures would provide their feedback and clear follow-up.</w:t>
      </w:r>
      <w:r w:rsidR="000D60B0" w:rsidRPr="00194A05">
        <w:rPr>
          <w:rFonts w:cstheme="minorHAnsi"/>
          <w:lang w:val="en-GB"/>
        </w:rPr>
        <w:t xml:space="preserve">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71685E2F" w14:textId="15BAA898" w:rsidR="00505252" w:rsidRPr="00D75F30" w:rsidRDefault="00505252" w:rsidP="00A65D16">
      <w:pPr>
        <w:spacing w:before="240" w:after="240" w:line="276" w:lineRule="auto"/>
        <w:jc w:val="both"/>
        <w:rPr>
          <w:rFonts w:cstheme="minorHAnsi"/>
          <w:lang w:val="en-GB"/>
        </w:rPr>
      </w:pPr>
      <w:r w:rsidRPr="00505252">
        <w:rPr>
          <w:rFonts w:cstheme="minorHAnsi"/>
          <w:lang w:val="en-GB"/>
        </w:rPr>
        <w:t>In its work the Y</w:t>
      </w:r>
      <w:r w:rsidR="00A20418">
        <w:rPr>
          <w:rFonts w:cstheme="minorHAnsi"/>
          <w:lang w:val="en-GB"/>
        </w:rPr>
        <w:t>outh Council</w:t>
      </w:r>
      <w:r w:rsidRPr="00505252">
        <w:rPr>
          <w:rFonts w:cstheme="minorHAnsi"/>
          <w:lang w:val="en-GB"/>
        </w:rPr>
        <w:t xml:space="preserve"> </w:t>
      </w:r>
      <w:r w:rsidR="00A20418">
        <w:rPr>
          <w:rFonts w:cstheme="minorHAnsi"/>
          <w:lang w:val="en-GB"/>
        </w:rPr>
        <w:t xml:space="preserve">shall </w:t>
      </w:r>
      <w:r w:rsidRPr="00505252">
        <w:rPr>
          <w:rFonts w:cstheme="minorHAnsi"/>
          <w:lang w:val="en-GB"/>
        </w:rPr>
        <w:t xml:space="preserve">fully respect the provisions set in the Charter of Fundamental Rights in the European Union (Council conclusions on strengthening the application of the Charter of </w:t>
      </w:r>
      <w:r w:rsidRPr="00505252">
        <w:rPr>
          <w:rFonts w:cstheme="minorHAnsi"/>
          <w:lang w:val="en-GB"/>
        </w:rPr>
        <w:lastRenderedPageBreak/>
        <w:t xml:space="preserve">Fundamental Rights in the European Union, 6795/21). </w:t>
      </w:r>
      <w:r w:rsidR="003F7CA6">
        <w:rPr>
          <w:rFonts w:cstheme="minorHAnsi"/>
          <w:lang w:val="en-GB"/>
        </w:rPr>
        <w:t>E</w:t>
      </w:r>
      <w:r w:rsidR="00B43015">
        <w:rPr>
          <w:rFonts w:cstheme="minorHAnsi"/>
          <w:lang w:val="en-GB"/>
        </w:rPr>
        <w:t>USA</w:t>
      </w:r>
      <w:r w:rsidR="00D0319F">
        <w:rPr>
          <w:rFonts w:cstheme="minorHAnsi"/>
          <w:lang w:val="en-GB"/>
        </w:rPr>
        <w:t>I</w:t>
      </w:r>
      <w:r w:rsidR="00B43015">
        <w:rPr>
          <w:rFonts w:cstheme="minorHAnsi"/>
          <w:lang w:val="en-GB"/>
        </w:rPr>
        <w:t xml:space="preserve">R </w:t>
      </w:r>
      <w:r w:rsidR="003F7CA6">
        <w:rPr>
          <w:rFonts w:cstheme="minorHAnsi"/>
          <w:lang w:val="en-GB"/>
        </w:rPr>
        <w:t>Y</w:t>
      </w:r>
      <w:r w:rsidR="00B43015">
        <w:rPr>
          <w:rFonts w:cstheme="minorHAnsi"/>
          <w:lang w:val="en-GB"/>
        </w:rPr>
        <w:t xml:space="preserve">outh </w:t>
      </w:r>
      <w:r w:rsidR="003F7CA6">
        <w:rPr>
          <w:rFonts w:cstheme="minorHAnsi"/>
          <w:lang w:val="en-GB"/>
        </w:rPr>
        <w:t>C</w:t>
      </w:r>
      <w:r w:rsidR="00B43015">
        <w:rPr>
          <w:rFonts w:cstheme="minorHAnsi"/>
          <w:lang w:val="en-GB"/>
        </w:rPr>
        <w:t>ouncil</w:t>
      </w:r>
      <w:r w:rsidR="003F7CA6">
        <w:rPr>
          <w:rFonts w:cstheme="minorHAnsi"/>
          <w:lang w:val="en-GB"/>
        </w:rPr>
        <w:t xml:space="preserve"> R</w:t>
      </w:r>
      <w:r w:rsidR="00B43015">
        <w:rPr>
          <w:rFonts w:cstheme="minorHAnsi"/>
          <w:lang w:val="en-GB"/>
        </w:rPr>
        <w:t xml:space="preserve">ules </w:t>
      </w:r>
      <w:r w:rsidR="003F7CA6">
        <w:rPr>
          <w:rFonts w:cstheme="minorHAnsi"/>
          <w:lang w:val="en-GB"/>
        </w:rPr>
        <w:t>o</w:t>
      </w:r>
      <w:r w:rsidR="00B43015">
        <w:rPr>
          <w:rFonts w:cstheme="minorHAnsi"/>
          <w:lang w:val="en-GB"/>
        </w:rPr>
        <w:t xml:space="preserve">f </w:t>
      </w:r>
      <w:r w:rsidR="003F7CA6">
        <w:rPr>
          <w:rFonts w:cstheme="minorHAnsi"/>
          <w:lang w:val="en-GB"/>
        </w:rPr>
        <w:t>P</w:t>
      </w:r>
      <w:r w:rsidR="00B43015">
        <w:rPr>
          <w:rFonts w:cstheme="minorHAnsi"/>
          <w:lang w:val="en-GB"/>
        </w:rPr>
        <w:t>rocedure</w:t>
      </w:r>
      <w:r w:rsidR="003F7CA6">
        <w:rPr>
          <w:rFonts w:cstheme="minorHAnsi"/>
          <w:lang w:val="en-GB"/>
        </w:rPr>
        <w:t xml:space="preserve"> </w:t>
      </w:r>
      <w:r w:rsidR="00B43015">
        <w:rPr>
          <w:rFonts w:cstheme="minorHAnsi"/>
          <w:lang w:val="en-GB"/>
        </w:rPr>
        <w:t>will define</w:t>
      </w:r>
      <w:r w:rsidR="003F7CA6">
        <w:rPr>
          <w:rFonts w:cstheme="minorHAnsi"/>
          <w:lang w:val="en-GB"/>
        </w:rPr>
        <w:t xml:space="preserve"> how to act in the case of </w:t>
      </w:r>
      <w:r w:rsidR="00B43015">
        <w:rPr>
          <w:rFonts w:cstheme="minorHAnsi"/>
          <w:lang w:val="en-GB"/>
        </w:rPr>
        <w:t>misconduct</w:t>
      </w:r>
      <w:r w:rsidR="003F7CA6">
        <w:rPr>
          <w:rFonts w:cstheme="minorHAnsi"/>
          <w:lang w:val="en-GB"/>
        </w:rPr>
        <w:t xml:space="preserve">. </w:t>
      </w:r>
    </w:p>
    <w:p w14:paraId="2F0E1A81" w14:textId="70A66F2E" w:rsidR="00F86381" w:rsidRPr="00D75F30" w:rsidRDefault="00F86381" w:rsidP="00A65D16">
      <w:pPr>
        <w:spacing w:before="240" w:after="240" w:line="276" w:lineRule="auto"/>
        <w:jc w:val="both"/>
        <w:rPr>
          <w:rFonts w:cstheme="minorHAnsi"/>
          <w:lang w:val="en-GB"/>
        </w:rPr>
      </w:pPr>
      <w:r w:rsidRPr="00D75F30">
        <w:rPr>
          <w:rFonts w:cstheme="minorHAnsi"/>
          <w:lang w:val="en-GB"/>
        </w:rPr>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 xml:space="preserve">alling under the </w:t>
      </w:r>
      <w:r w:rsidR="002B3EC6" w:rsidRPr="009303AB">
        <w:rPr>
          <w:rFonts w:cstheme="minorHAnsi"/>
          <w:lang w:val="en-GB"/>
        </w:rPr>
        <w:t>EUSAIR Pillars</w:t>
      </w:r>
      <w:r w:rsidR="00617D57" w:rsidRPr="009303AB">
        <w:rPr>
          <w:rFonts w:cstheme="minorHAnsi"/>
          <w:lang w:val="en-GB"/>
        </w:rPr>
        <w:t>, including the horizontal and cross-cutting topics</w:t>
      </w:r>
      <w:r w:rsidR="00A17B6F" w:rsidRPr="009303AB">
        <w:rPr>
          <w:rFonts w:cstheme="minorHAnsi"/>
          <w:lang w:val="en-GB"/>
        </w:rPr>
        <w:t>,</w:t>
      </w:r>
      <w:r w:rsidR="002B3EC6" w:rsidRPr="009303AB">
        <w:rPr>
          <w:rFonts w:cstheme="minorHAnsi"/>
          <w:lang w:val="en-GB"/>
        </w:rPr>
        <w:t xml:space="preserve"> 2. </w:t>
      </w:r>
      <w:r w:rsidRPr="009303AB">
        <w:rPr>
          <w:rFonts w:cstheme="minorHAnsi"/>
          <w:lang w:val="en-GB"/>
        </w:rPr>
        <w:t xml:space="preserve">youth-specific </w:t>
      </w:r>
      <w:r w:rsidR="00C910AA" w:rsidRPr="009303AB">
        <w:rPr>
          <w:rFonts w:cstheme="minorHAnsi"/>
          <w:lang w:val="en-GB"/>
        </w:rPr>
        <w:t>topics</w:t>
      </w:r>
      <w:r w:rsidRPr="009303AB">
        <w:rPr>
          <w:rFonts w:cstheme="minorHAnsi"/>
          <w:lang w:val="en-GB"/>
        </w:rPr>
        <w:t xml:space="preserve"> of EUSAIR, collaborating with the newly established Social Pillar and its youth priorities (ex. Brain drain)</w:t>
      </w:r>
      <w:r w:rsidR="002B3EC6" w:rsidRPr="009303AB">
        <w:rPr>
          <w:rFonts w:cstheme="minorHAnsi"/>
          <w:lang w:val="en-GB"/>
        </w:rPr>
        <w:t>.</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an active role in communicating, orienting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17DF323B" w14:textId="77777777" w:rsidR="007B58DC" w:rsidRPr="00B43015" w:rsidRDefault="00806291" w:rsidP="00A65D16">
      <w:pPr>
        <w:spacing w:before="240" w:after="240" w:line="276" w:lineRule="auto"/>
        <w:jc w:val="both"/>
        <w:rPr>
          <w:lang w:val="en-GB"/>
        </w:rPr>
      </w:pPr>
      <w:r w:rsidRPr="00B43015">
        <w:rPr>
          <w:lang w:val="en-GB"/>
        </w:rPr>
        <w:t>EUSAIR Youth Council should facilitate connections among youth to promote cohesion, EU enlargement and neighbourhood relations in the Adriatic-Ionian Region.</w:t>
      </w:r>
    </w:p>
    <w:p w14:paraId="6896C4B8" w14:textId="77777777" w:rsidR="00806291" w:rsidRDefault="00806291"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7987B4D6"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t>
      </w:r>
      <w:r w:rsidR="00C826FA">
        <w:rPr>
          <w:rFonts w:cstheme="minorHAnsi"/>
          <w:lang w:val="en-GB"/>
        </w:rPr>
        <w:t xml:space="preserve">activities </w:t>
      </w:r>
      <w:r w:rsidRPr="00D75F30">
        <w:rPr>
          <w:rFonts w:cstheme="minorHAnsi"/>
          <w:lang w:val="en-GB"/>
        </w:rPr>
        <w:t>will be carried out</w:t>
      </w:r>
      <w:r w:rsidR="00C826FA">
        <w:rPr>
          <w:rFonts w:cstheme="minorHAnsi"/>
          <w:lang w:val="en-GB"/>
        </w:rPr>
        <w:t xml:space="preserve"> </w:t>
      </w:r>
      <w:r w:rsidRPr="00D75F30">
        <w:rPr>
          <w:rFonts w:cstheme="minorHAnsi"/>
          <w:lang w:val="en-GB"/>
        </w:rPr>
        <w:t xml:space="preserve">by </w:t>
      </w:r>
      <w:r w:rsidRPr="00044EEC">
        <w:rPr>
          <w:rFonts w:cstheme="minorHAnsi"/>
          <w:lang w:val="en-GB"/>
        </w:rPr>
        <w:t>the Facility Point project</w:t>
      </w:r>
      <w:r w:rsidR="00044EEC" w:rsidRPr="00D75F30">
        <w:rPr>
          <w:rFonts w:cstheme="minorHAnsi"/>
          <w:lang w:val="en-GB"/>
        </w:rPr>
        <w:t>.</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w:t>
      </w:r>
      <w:r w:rsidR="00601F1C" w:rsidRPr="00044EEC">
        <w:rPr>
          <w:rFonts w:cstheme="minorHAnsi"/>
          <w:lang w:val="en-GB"/>
        </w:rPr>
        <w:t xml:space="preserve">EUSAIR Facility Point project </w:t>
      </w:r>
      <w:r w:rsidRPr="00044EEC">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B43015"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 xml:space="preserve">This should be done to </w:t>
      </w:r>
      <w:r w:rsidR="00EB01AA" w:rsidRPr="00B43015">
        <w:rPr>
          <w:rFonts w:cstheme="minorHAnsi"/>
          <w:lang w:val="en-GB"/>
        </w:rPr>
        <w:t>ensure a functioning and sustainable EUSAIR Youth Council</w:t>
      </w:r>
      <w:r w:rsidR="00D553FA" w:rsidRPr="00B43015">
        <w:rPr>
          <w:rFonts w:cstheme="minorHAnsi"/>
          <w:lang w:val="en-GB"/>
        </w:rPr>
        <w:t xml:space="preserve"> </w:t>
      </w:r>
      <w:r w:rsidR="00381D7E" w:rsidRPr="00B43015">
        <w:rPr>
          <w:rFonts w:cstheme="minorHAnsi"/>
          <w:lang w:val="en-GB"/>
        </w:rPr>
        <w:t>and efficient</w:t>
      </w:r>
      <w:r w:rsidR="00167E14" w:rsidRPr="00B43015">
        <w:rPr>
          <w:rFonts w:cstheme="minorHAnsi"/>
          <w:lang w:val="en-GB"/>
        </w:rPr>
        <w:t xml:space="preserve"> and impactful engagement with the EUSAIR governance structure</w:t>
      </w:r>
      <w:r w:rsidR="00D553FA" w:rsidRPr="00B43015">
        <w:rPr>
          <w:rFonts w:cstheme="minorHAnsi"/>
          <w:lang w:val="en-GB"/>
        </w:rPr>
        <w:t>s</w:t>
      </w:r>
      <w:r w:rsidR="00F8354B" w:rsidRPr="00B43015">
        <w:rPr>
          <w:rFonts w:cstheme="minorHAnsi"/>
          <w:lang w:val="en-GB"/>
        </w:rPr>
        <w:t xml:space="preserve"> and</w:t>
      </w:r>
      <w:r w:rsidR="00242780" w:rsidRPr="00B43015">
        <w:rPr>
          <w:rFonts w:cstheme="minorHAnsi"/>
          <w:lang w:val="en-GB"/>
        </w:rPr>
        <w:t xml:space="preserve"> other </w:t>
      </w:r>
      <w:r w:rsidR="00E845A3" w:rsidRPr="00B43015">
        <w:rPr>
          <w:rFonts w:cstheme="minorHAnsi"/>
          <w:lang w:val="en-GB"/>
        </w:rPr>
        <w:t>Adriatic</w:t>
      </w:r>
      <w:r w:rsidR="00242780" w:rsidRPr="00B43015">
        <w:rPr>
          <w:rFonts w:cstheme="minorHAnsi"/>
          <w:lang w:val="en-GB"/>
        </w:rPr>
        <w:t>-</w:t>
      </w:r>
      <w:r w:rsidR="00E845A3" w:rsidRPr="00B43015">
        <w:rPr>
          <w:rFonts w:cstheme="minorHAnsi"/>
          <w:lang w:val="en-GB"/>
        </w:rPr>
        <w:t>I</w:t>
      </w:r>
      <w:r w:rsidR="00242780" w:rsidRPr="00B43015">
        <w:rPr>
          <w:rFonts w:cstheme="minorHAnsi"/>
          <w:lang w:val="en-GB"/>
        </w:rPr>
        <w:t xml:space="preserve">onian </w:t>
      </w:r>
      <w:r w:rsidR="00E845A3" w:rsidRPr="00B43015">
        <w:rPr>
          <w:rFonts w:cstheme="minorHAnsi"/>
          <w:lang w:val="en-GB"/>
        </w:rPr>
        <w:t>youth initiative</w:t>
      </w:r>
      <w:r w:rsidR="00D553FA" w:rsidRPr="00B43015">
        <w:rPr>
          <w:rFonts w:cstheme="minorHAnsi"/>
          <w:lang w:val="en-GB"/>
        </w:rPr>
        <w:t>s</w:t>
      </w:r>
      <w:r w:rsidR="00E845A3" w:rsidRPr="00B43015">
        <w:rPr>
          <w:rFonts w:cstheme="minorHAnsi"/>
          <w:lang w:val="en-GB"/>
        </w:rPr>
        <w:t xml:space="preserve"> and organisations</w:t>
      </w:r>
      <w:r w:rsidR="002F0BC4" w:rsidRPr="00B43015">
        <w:rPr>
          <w:rFonts w:cstheme="minorHAnsi"/>
          <w:lang w:val="en-GB"/>
        </w:rPr>
        <w:t xml:space="preserve">. </w:t>
      </w:r>
    </w:p>
    <w:p w14:paraId="5A2E364D" w14:textId="42464DAD" w:rsidR="00601F1C" w:rsidRPr="00B43015" w:rsidRDefault="00601F1C" w:rsidP="00E0057F">
      <w:pPr>
        <w:pStyle w:val="ListParagraph"/>
        <w:numPr>
          <w:ilvl w:val="0"/>
          <w:numId w:val="12"/>
        </w:numPr>
        <w:spacing w:line="276" w:lineRule="auto"/>
        <w:jc w:val="both"/>
        <w:rPr>
          <w:lang w:val="en-GB"/>
        </w:rPr>
      </w:pPr>
      <w:r w:rsidRPr="00B43015">
        <w:rPr>
          <w:lang w:val="en-GB"/>
        </w:rPr>
        <w:t>D</w:t>
      </w:r>
      <w:r w:rsidR="005C5B87" w:rsidRPr="00B43015">
        <w:rPr>
          <w:lang w:val="en-GB"/>
        </w:rPr>
        <w:t xml:space="preserve">ecisions </w:t>
      </w:r>
      <w:r w:rsidR="00AF5202" w:rsidRPr="00B43015">
        <w:rPr>
          <w:lang w:val="en-GB"/>
        </w:rPr>
        <w:t xml:space="preserve">in the EUSAIR Youth Council </w:t>
      </w:r>
      <w:r w:rsidRPr="00B43015">
        <w:rPr>
          <w:lang w:val="en-GB"/>
        </w:rPr>
        <w:t>should be made by consensus</w:t>
      </w:r>
      <w:r w:rsidR="00284DA7" w:rsidRPr="00B43015">
        <w:rPr>
          <w:rStyle w:val="FootnoteReference"/>
          <w:rFonts w:cstheme="minorHAnsi"/>
          <w:lang w:val="en-GB"/>
        </w:rPr>
        <w:footnoteReference w:id="5"/>
      </w:r>
      <w:r w:rsidRPr="00B43015">
        <w:rPr>
          <w:lang w:val="en-GB"/>
        </w:rPr>
        <w:t xml:space="preserve">.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w:t>
      </w:r>
      <w:r w:rsidRPr="00077DD8">
        <w:rPr>
          <w:rFonts w:cstheme="minorHAnsi"/>
          <w:lang w:val="en-GB"/>
        </w:rPr>
        <w:t>representatives should meet</w:t>
      </w:r>
      <w:r w:rsidR="00D553FA" w:rsidRPr="00077DD8">
        <w:rPr>
          <w:rFonts w:cstheme="minorHAnsi"/>
          <w:lang w:val="en-GB"/>
        </w:rPr>
        <w:t xml:space="preserve"> </w:t>
      </w:r>
      <w:r w:rsidR="002F0BC4" w:rsidRPr="00077DD8">
        <w:rPr>
          <w:rFonts w:cstheme="minorHAnsi"/>
          <w:lang w:val="en-GB"/>
        </w:rPr>
        <w:t>four</w:t>
      </w:r>
      <w:r w:rsidRPr="00077DD8">
        <w:rPr>
          <w:rFonts w:cstheme="minorHAnsi"/>
          <w:lang w:val="en-GB"/>
        </w:rPr>
        <w:t xml:space="preserve"> times a year</w:t>
      </w:r>
      <w:r w:rsidR="00735678" w:rsidRPr="00077DD8">
        <w:rPr>
          <w:rFonts w:cstheme="minorHAnsi"/>
          <w:lang w:val="en-GB"/>
        </w:rPr>
        <w:t xml:space="preserve">, this means that </w:t>
      </w:r>
      <w:r w:rsidR="00027C7E" w:rsidRPr="00077DD8">
        <w:rPr>
          <w:rFonts w:cstheme="minorHAnsi"/>
          <w:lang w:val="en-GB"/>
        </w:rPr>
        <w:t xml:space="preserve">at least </w:t>
      </w:r>
      <w:r w:rsidR="00735678" w:rsidRPr="00077DD8">
        <w:rPr>
          <w:rFonts w:cstheme="minorHAnsi"/>
          <w:lang w:val="en-GB"/>
        </w:rPr>
        <w:t xml:space="preserve">once a year the Youth </w:t>
      </w:r>
      <w:r w:rsidR="002F0BC4" w:rsidRPr="00077DD8">
        <w:rPr>
          <w:rFonts w:cstheme="minorHAnsi"/>
          <w:lang w:val="en-GB"/>
        </w:rPr>
        <w:t>Council</w:t>
      </w:r>
      <w:r w:rsidR="00735678" w:rsidRPr="00077DD8">
        <w:rPr>
          <w:rFonts w:cstheme="minorHAnsi"/>
          <w:lang w:val="en-GB"/>
        </w:rPr>
        <w:t xml:space="preserve"> </w:t>
      </w:r>
      <w:r w:rsidR="00735678" w:rsidRPr="00077DD8">
        <w:rPr>
          <w:lang w:val="en-GB"/>
        </w:rPr>
        <w:t>would meet in person</w:t>
      </w:r>
      <w:r w:rsidR="00735678" w:rsidRPr="00077DD8">
        <w:rPr>
          <w:rFonts w:cstheme="minorHAnsi"/>
          <w:lang w:val="en-GB"/>
        </w:rPr>
        <w:t>, the other</w:t>
      </w:r>
      <w:r w:rsidR="00735678" w:rsidRPr="00D75F30">
        <w:rPr>
          <w:rFonts w:cstheme="minorHAnsi"/>
          <w:lang w:val="en-GB"/>
        </w:rPr>
        <w:t xml:space="preserve">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lastRenderedPageBreak/>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and </w:t>
      </w:r>
      <w:r w:rsidR="00FA2553" w:rsidRPr="00FA2553">
        <w:rPr>
          <w:rFonts w:cstheme="minorHAnsi"/>
          <w:lang w:val="en-GB"/>
        </w:rPr>
        <w:t xml:space="preserve">other public initiatives </w:t>
      </w:r>
      <w:r w:rsidRPr="00D75F30">
        <w:rPr>
          <w:rFonts w:cstheme="minorHAnsi"/>
          <w:lang w:val="en-GB"/>
        </w:rPr>
        <w:t xml:space="preserve">and 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507928" w:rsidRPr="00507928">
        <w:rPr>
          <w:rFonts w:cstheme="minorHAnsi"/>
          <w:lang w:val="en-GB"/>
        </w:rPr>
        <w:t xml:space="preserve">other relevant civil society organisations’ networks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92777E3" w:rsidR="00EA577F" w:rsidRDefault="005F01B3" w:rsidP="00A65D16">
      <w:pPr>
        <w:spacing w:line="276" w:lineRule="auto"/>
        <w:jc w:val="both"/>
        <w:rPr>
          <w:rFonts w:cstheme="minorHAnsi"/>
          <w:lang w:val="en-GB"/>
        </w:rPr>
      </w:pPr>
      <w:r w:rsidRPr="005F01B3">
        <w:rPr>
          <w:rFonts w:cstheme="minorHAnsi"/>
          <w:lang w:val="en-GB"/>
        </w:rPr>
        <w:t xml:space="preserve">Bearing in mind above mentioned, </w:t>
      </w:r>
      <w:r w:rsidR="00EA577F" w:rsidRPr="00D75F30">
        <w:rPr>
          <w:rFonts w:cstheme="minorHAnsi"/>
          <w:lang w:val="en-GB"/>
        </w:rPr>
        <w:t xml:space="preserve">EUSAIR Youth Council members </w:t>
      </w:r>
      <w:r w:rsidR="00701877" w:rsidRPr="00701877">
        <w:rPr>
          <w:rFonts w:cstheme="minorHAnsi"/>
          <w:lang w:val="en-GB"/>
        </w:rPr>
        <w:t xml:space="preserve">are expected to </w:t>
      </w:r>
      <w:r w:rsidR="00EA577F" w:rsidRPr="00D75F30">
        <w:rPr>
          <w:rFonts w:cstheme="minorHAnsi"/>
          <w:lang w:val="en-GB"/>
        </w:rPr>
        <w:t xml:space="preserve">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00EA577F"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1" w:name="_Hlk153266580"/>
      <w:r w:rsidRPr="00D75F30">
        <w:rPr>
          <w:rFonts w:eastAsiaTheme="majorEastAsia" w:cstheme="minorHAnsi"/>
          <w:i/>
          <w:iCs/>
          <w:color w:val="2F5496" w:themeColor="accent1" w:themeShade="BF"/>
          <w:lang w:val="en-GB"/>
        </w:rPr>
        <w:t>Financing</w:t>
      </w:r>
    </w:p>
    <w:bookmarkEnd w:id="1"/>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2"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2"/>
    <w:p w14:paraId="6DA41791" w14:textId="4DC2C1C7" w:rsidR="007B7E62" w:rsidRPr="007B7E62" w:rsidRDefault="002268F0" w:rsidP="007B7E62">
      <w:pPr>
        <w:pStyle w:val="ListParagraph"/>
        <w:numPr>
          <w:ilvl w:val="0"/>
          <w:numId w:val="34"/>
        </w:numPr>
        <w:rPr>
          <w:lang w:val="en-GB"/>
        </w:rPr>
      </w:pPr>
      <w:r>
        <w:rPr>
          <w:lang w:val="en-GB"/>
        </w:rPr>
        <w:t xml:space="preserve">A) </w:t>
      </w:r>
      <w:r w:rsidR="007B7E62" w:rsidRPr="007B7E62">
        <w:rPr>
          <w:lang w:val="en-GB"/>
        </w:rPr>
        <w:t xml:space="preserve">Contributions from other existing Adriatic-Ionian youth initiatives and projects (EUSAIR POPRI, AI-NURECC PLUS, Cooperation &amp; Development Institute, At the School of </w:t>
      </w:r>
      <w:proofErr w:type="spellStart"/>
      <w:r w:rsidR="007B7E62" w:rsidRPr="007B7E62">
        <w:rPr>
          <w:lang w:val="en-GB"/>
        </w:rPr>
        <w:t>OpenCohesion</w:t>
      </w:r>
      <w:proofErr w:type="spellEnd"/>
      <w:r w:rsidR="007B7E62" w:rsidRPr="007B7E62">
        <w:rPr>
          <w:lang w:val="en-GB"/>
        </w:rPr>
        <w:t xml:space="preserve"> – ASOC)</w:t>
      </w:r>
    </w:p>
    <w:p w14:paraId="4B2910C8" w14:textId="1F4C5C3F" w:rsidR="007B7E62" w:rsidRPr="007B7E62" w:rsidRDefault="002268F0" w:rsidP="007B7E62">
      <w:pPr>
        <w:pStyle w:val="ListParagraph"/>
        <w:numPr>
          <w:ilvl w:val="0"/>
          <w:numId w:val="34"/>
        </w:numPr>
        <w:rPr>
          <w:lang w:val="en-GB"/>
        </w:rPr>
      </w:pPr>
      <w:r>
        <w:rPr>
          <w:lang w:val="en-GB"/>
        </w:rPr>
        <w:t xml:space="preserve">B) </w:t>
      </w:r>
      <w:r w:rsidR="007B7E62" w:rsidRPr="007B7E62">
        <w:rPr>
          <w:lang w:val="en-GB"/>
        </w:rPr>
        <w:t>EUSAIR Youth Closed Consultation results</w:t>
      </w:r>
    </w:p>
    <w:p w14:paraId="0175B349" w14:textId="140DE5B3" w:rsidR="007B7E62" w:rsidRPr="00077DD8" w:rsidRDefault="002268F0" w:rsidP="00077DD8">
      <w:pPr>
        <w:pStyle w:val="ListParagraph"/>
        <w:numPr>
          <w:ilvl w:val="0"/>
          <w:numId w:val="34"/>
        </w:numPr>
        <w:rPr>
          <w:lang w:val="en-GB"/>
        </w:rPr>
      </w:pPr>
      <w:r>
        <w:rPr>
          <w:lang w:val="en-GB"/>
        </w:rPr>
        <w:t xml:space="preserve">C) </w:t>
      </w:r>
      <w:r w:rsidR="007B7E62" w:rsidRPr="007B7E62">
        <w:rPr>
          <w:lang w:val="en-GB"/>
        </w:rPr>
        <w:t>EUSAIR Youth Open Consultation results</w:t>
      </w:r>
    </w:p>
    <w:sectPr w:rsidR="007B7E62" w:rsidRPr="00077DD8" w:rsidSect="001F089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842" w14:textId="77777777" w:rsidR="002A323A" w:rsidRDefault="002A323A" w:rsidP="001F0893">
      <w:pPr>
        <w:spacing w:after="0" w:line="240" w:lineRule="auto"/>
      </w:pPr>
      <w:r>
        <w:separator/>
      </w:r>
    </w:p>
  </w:endnote>
  <w:endnote w:type="continuationSeparator" w:id="0">
    <w:p w14:paraId="721A2C4C" w14:textId="77777777" w:rsidR="002A323A" w:rsidRDefault="002A323A" w:rsidP="001F0893">
      <w:pPr>
        <w:spacing w:after="0" w:line="240" w:lineRule="auto"/>
      </w:pPr>
      <w:r>
        <w:continuationSeparator/>
      </w:r>
    </w:p>
  </w:endnote>
  <w:endnote w:type="continuationNotice" w:id="1">
    <w:p w14:paraId="4E91A295" w14:textId="77777777" w:rsidR="002A323A" w:rsidRDefault="002A3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6FAEC444" w:rsidR="00342719" w:rsidRDefault="00342719">
        <w:pPr>
          <w:pStyle w:val="Footer"/>
          <w:jc w:val="center"/>
        </w:pPr>
        <w:r>
          <w:fldChar w:fldCharType="begin"/>
        </w:r>
        <w:r>
          <w:instrText xml:space="preserve"> PAGE   \* MERGEFORMAT </w:instrText>
        </w:r>
        <w:r>
          <w:fldChar w:fldCharType="separate"/>
        </w:r>
        <w:r w:rsidR="005A0949">
          <w:rPr>
            <w:noProof/>
          </w:rPr>
          <w:t>6</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22F200D7" w:rsidR="001F0893" w:rsidRDefault="001F0893" w:rsidP="008A4916">
        <w:pPr>
          <w:pStyle w:val="Footer"/>
          <w:jc w:val="center"/>
        </w:pPr>
        <w:r>
          <w:fldChar w:fldCharType="begin"/>
        </w:r>
        <w:r>
          <w:instrText xml:space="preserve"> PAGE   \* MERGEFORMAT </w:instrText>
        </w:r>
        <w:r>
          <w:fldChar w:fldCharType="separate"/>
        </w:r>
        <w:r w:rsidR="000B3013">
          <w:rPr>
            <w:noProof/>
          </w:rPr>
          <w:t>1</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DBE1" w14:textId="77777777" w:rsidR="002A323A" w:rsidRDefault="002A323A" w:rsidP="001F0893">
      <w:pPr>
        <w:spacing w:after="0" w:line="240" w:lineRule="auto"/>
      </w:pPr>
      <w:r>
        <w:separator/>
      </w:r>
    </w:p>
  </w:footnote>
  <w:footnote w:type="continuationSeparator" w:id="0">
    <w:p w14:paraId="39240906" w14:textId="77777777" w:rsidR="002A323A" w:rsidRDefault="002A323A" w:rsidP="001F0893">
      <w:pPr>
        <w:spacing w:after="0" w:line="240" w:lineRule="auto"/>
      </w:pPr>
      <w:r>
        <w:continuationSeparator/>
      </w:r>
    </w:p>
  </w:footnote>
  <w:footnote w:type="continuationNotice" w:id="1">
    <w:p w14:paraId="29203B1E" w14:textId="77777777" w:rsidR="002A323A" w:rsidRDefault="002A323A">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rsidRPr="002A323A">
        <w:rPr>
          <w:lang w:val="sl-SI"/>
        </w:rPr>
        <w:t xml:space="preserve"> https://peopleandskills.danube-region.eu/wp-content/uploads/sites/11/youth_manifesto_interreg_en.pdf</w:t>
      </w:r>
    </w:p>
  </w:footnote>
  <w:footnote w:id="4">
    <w:p w14:paraId="4CABB27D" w14:textId="266B5C94" w:rsidR="0091614B" w:rsidRPr="0091614B" w:rsidRDefault="0091614B">
      <w:pPr>
        <w:pStyle w:val="FootnoteText"/>
      </w:pPr>
      <w:r>
        <w:rPr>
          <w:rStyle w:val="FootnoteReference"/>
        </w:rPr>
        <w:footnoteRef/>
      </w:r>
      <w:r>
        <w:t xml:space="preserve"> Referring to the time of submi</w:t>
      </w:r>
      <w:r w:rsidR="00EC4711">
        <w:t>ssion</w:t>
      </w:r>
      <w:r>
        <w:t xml:space="preserve"> of the application for membership.</w:t>
      </w:r>
    </w:p>
  </w:footnote>
  <w:footnote w:id="5">
    <w:p w14:paraId="1E1EC95B" w14:textId="0807BF91" w:rsidR="00284DA7" w:rsidRPr="00B43015" w:rsidRDefault="00284DA7" w:rsidP="00284DA7">
      <w:pPr>
        <w:pStyle w:val="FootnoteText"/>
        <w:jc w:val="both"/>
        <w:rPr>
          <w:lang w:val="en-GB"/>
        </w:rPr>
      </w:pPr>
      <w:r w:rsidRPr="00B43015">
        <w:rPr>
          <w:rStyle w:val="FootnoteReference"/>
          <w:lang w:val="en-GB"/>
        </w:rPr>
        <w:footnoteRef/>
      </w:r>
      <w:r w:rsidRPr="00B43015">
        <w:rPr>
          <w:lang w:val="en-GB"/>
        </w:rPr>
        <w:t xml:space="preserve"> As a recommendation from the EUSAIR Governing Board, decision making rules should comply with the principle of consensus, applied by all EUSAIR bodies, and, more generally, within the governance of EU MRS and European territorial cooperation programmes. </w:t>
      </w:r>
      <w:r w:rsidR="009645FD" w:rsidRPr="00B43015">
        <w:rPr>
          <w:lang w:val="en-GB"/>
        </w:rPr>
        <w:t xml:space="preserve">Taking decisions by consensus encourages cooperation, understanding of different standpoints and encourages seeking of joint solutions. </w:t>
      </w:r>
      <w:r w:rsidRPr="00B43015">
        <w:rPr>
          <w:lang w:val="en-GB"/>
        </w:rPr>
        <w:t>However, considering that the consu</w:t>
      </w:r>
      <w:r w:rsidR="000B3013" w:rsidRPr="00B43015">
        <w:rPr>
          <w:lang w:val="en-GB"/>
        </w:rPr>
        <w:t>ltation process indicated that Y</w:t>
      </w:r>
      <w:r w:rsidRPr="00B43015">
        <w:rPr>
          <w:lang w:val="en-GB"/>
        </w:rPr>
        <w:t>outh preferred the principle of majority to be applied for decision making within the EYC, the final decision will be taken by the EYC members within the</w:t>
      </w:r>
      <w:r w:rsidR="00181072" w:rsidRPr="00B43015">
        <w:rPr>
          <w:lang w:val="en-GB"/>
        </w:rPr>
        <w:t xml:space="preserve"> </w:t>
      </w:r>
      <w:r w:rsidR="005A0949" w:rsidRPr="00B43015">
        <w:rPr>
          <w:lang w:val="en-GB"/>
        </w:rPr>
        <w:t xml:space="preserve">process of drafting their </w:t>
      </w:r>
      <w:proofErr w:type="spellStart"/>
      <w:r w:rsidR="005A0949" w:rsidRPr="00B43015">
        <w:rPr>
          <w:lang w:val="en-GB"/>
        </w:rPr>
        <w:t>RoPs</w:t>
      </w:r>
      <w:proofErr w:type="spellEnd"/>
      <w:r w:rsidR="005A0949" w:rsidRPr="00B43015">
        <w:rPr>
          <w:lang w:val="en-GB"/>
        </w:rPr>
        <w:t>, under the guidance of the Task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0D4639FB" w:rsidR="00342719" w:rsidRDefault="001C3647" w:rsidP="00941671">
    <w:pPr>
      <w:pStyle w:val="Header"/>
      <w:jc w:val="right"/>
    </w:pPr>
    <w:r w:rsidRPr="001C3647">
      <w:rPr>
        <w:lang w:val="en-GB"/>
      </w:rPr>
      <w:t xml:space="preserve">Approved </w:t>
    </w:r>
    <w:r w:rsidR="007B780B" w:rsidRPr="007B780B">
      <w:rPr>
        <w:shd w:val="clear" w:color="auto" w:fill="ED7D31" w:themeFill="accent2"/>
        <w:lang w:val="en-GB"/>
      </w:rPr>
      <w:t>DD</w:t>
    </w:r>
    <w:r w:rsidRPr="007B780B">
      <w:rPr>
        <w:shd w:val="clear" w:color="auto" w:fill="ED7D31" w:themeFill="accent2"/>
      </w:rPr>
      <w:t>/</w:t>
    </w:r>
    <w:r w:rsidR="007B780B" w:rsidRPr="007B780B">
      <w:rPr>
        <w:shd w:val="clear" w:color="auto" w:fill="ED7D31" w:themeFill="accent2"/>
      </w:rPr>
      <w:t>MM</w:t>
    </w:r>
    <w:r w:rsidRPr="007B780B">
      <w:rPr>
        <w:shd w:val="clear" w:color="auto" w:fill="ED7D31" w:themeFill="accent2"/>
      </w:rPr>
      <w:t>/202</w:t>
    </w:r>
    <w:r w:rsidR="007B780B" w:rsidRPr="007B780B">
      <w:rPr>
        <w:shd w:val="clear" w:color="auto" w:fill="ED7D31" w:themeFill="accent2"/>
      </w:rPr>
      <w:t>5</w:t>
    </w:r>
  </w:p>
  <w:p w14:paraId="362E667C" w14:textId="77777777" w:rsidR="00342719" w:rsidRDefault="0034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20"/>
      <w:gridCol w:w="3021"/>
    </w:tblGrid>
    <w:tr w:rsidR="007B780B" w14:paraId="38275EB5" w14:textId="77777777" w:rsidTr="007B780B">
      <w:trPr>
        <w:jc w:val="center"/>
      </w:trPr>
      <w:tc>
        <w:tcPr>
          <w:tcW w:w="3020" w:type="dxa"/>
          <w:shd w:val="clear" w:color="auto" w:fill="auto"/>
          <w:vAlign w:val="bottom"/>
        </w:tcPr>
        <w:p w14:paraId="5D117CE3" w14:textId="2DEB2B15" w:rsidR="007B780B" w:rsidRDefault="007B780B" w:rsidP="007B780B">
          <w:pPr>
            <w:spacing w:line="240" w:lineRule="auto"/>
            <w:jc w:val="center"/>
            <w:outlineLvl w:val="0"/>
          </w:pPr>
          <w:r>
            <w:rPr>
              <w:noProof/>
            </w:rPr>
            <w:drawing>
              <wp:inline distT="0" distB="0" distL="0" distR="0" wp14:anchorId="31E0A164" wp14:editId="62515C3C">
                <wp:extent cx="1309322" cy="1054488"/>
                <wp:effectExtent l="0" t="0" r="5715" b="0"/>
                <wp:docPr id="1090629126" name="Picture 1" descr="A logo of a group of colorful pla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29126" name="Picture 1" descr="A logo of a group of colorful planes&#10;&#10;AI-generated content may be incorrect."/>
                        <pic:cNvPicPr/>
                      </pic:nvPicPr>
                      <pic:blipFill rotWithShape="1">
                        <a:blip r:embed="rId1">
                          <a:extLst>
                            <a:ext uri="{28A0092B-C50C-407E-A947-70E740481C1C}">
                              <a14:useLocalDpi xmlns:a14="http://schemas.microsoft.com/office/drawing/2010/main" val="0"/>
                            </a:ext>
                          </a:extLst>
                        </a:blip>
                        <a:srcRect l="18192" t="24326" r="18773" b="24907"/>
                        <a:stretch/>
                      </pic:blipFill>
                      <pic:spPr bwMode="auto">
                        <a:xfrm>
                          <a:off x="0" y="0"/>
                          <a:ext cx="1343270" cy="1081829"/>
                        </a:xfrm>
                        <a:prstGeom prst="rect">
                          <a:avLst/>
                        </a:prstGeom>
                        <a:ln>
                          <a:noFill/>
                        </a:ln>
                        <a:extLst>
                          <a:ext uri="{53640926-AAD7-44D8-BBD7-CCE9431645EC}">
                            <a14:shadowObscured xmlns:a14="http://schemas.microsoft.com/office/drawing/2010/main"/>
                          </a:ext>
                        </a:extLst>
                      </pic:spPr>
                    </pic:pic>
                  </a:graphicData>
                </a:graphic>
              </wp:inline>
            </w:drawing>
          </w:r>
        </w:p>
      </w:tc>
      <w:tc>
        <w:tcPr>
          <w:tcW w:w="3021" w:type="dxa"/>
          <w:shd w:val="clear" w:color="auto" w:fill="auto"/>
          <w:vAlign w:val="bottom"/>
        </w:tcPr>
        <w:p w14:paraId="02F0FE77" w14:textId="395DAF53" w:rsidR="007B780B" w:rsidRDefault="007B780B" w:rsidP="007B780B">
          <w:pPr>
            <w:spacing w:line="240" w:lineRule="auto"/>
            <w:jc w:val="center"/>
            <w:outlineLvl w:val="0"/>
          </w:pPr>
          <w:r>
            <w:rPr>
              <w:noProof/>
            </w:rPr>
            <w:drawing>
              <wp:inline distT="0" distB="0" distL="0" distR="0" wp14:anchorId="5A1BD233" wp14:editId="6A319C71">
                <wp:extent cx="1652545" cy="860894"/>
                <wp:effectExtent l="0" t="0" r="0" b="0"/>
                <wp:docPr id="289585907"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85907" name="Picture 2" descr="A screen shot of a computer&#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64359" cy="867048"/>
                        </a:xfrm>
                        <a:prstGeom prst="rect">
                          <a:avLst/>
                        </a:prstGeom>
                      </pic:spPr>
                    </pic:pic>
                  </a:graphicData>
                </a:graphic>
              </wp:inline>
            </w:drawing>
          </w:r>
        </w:p>
      </w:tc>
    </w:tr>
  </w:tbl>
  <w:p w14:paraId="4BF7E84E" w14:textId="7201F189" w:rsidR="001F0893" w:rsidRDefault="001F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8436FF3"/>
    <w:multiLevelType w:val="hybridMultilevel"/>
    <w:tmpl w:val="5AC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3"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E27DF2"/>
    <w:multiLevelType w:val="hybridMultilevel"/>
    <w:tmpl w:val="48904C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7"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8"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3"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5"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3D0188"/>
    <w:multiLevelType w:val="hybridMultilevel"/>
    <w:tmpl w:val="71926302"/>
    <w:lvl w:ilvl="0" w:tplc="CF4C122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088567">
    <w:abstractNumId w:val="11"/>
  </w:num>
  <w:num w:numId="2" w16cid:durableId="596718981">
    <w:abstractNumId w:val="13"/>
  </w:num>
  <w:num w:numId="3" w16cid:durableId="2082022271">
    <w:abstractNumId w:val="29"/>
  </w:num>
  <w:num w:numId="4" w16cid:durableId="798767149">
    <w:abstractNumId w:val="1"/>
  </w:num>
  <w:num w:numId="5" w16cid:durableId="1006323647">
    <w:abstractNumId w:val="14"/>
  </w:num>
  <w:num w:numId="6" w16cid:durableId="1102342751">
    <w:abstractNumId w:val="6"/>
  </w:num>
  <w:num w:numId="7" w16cid:durableId="366101650">
    <w:abstractNumId w:val="32"/>
  </w:num>
  <w:num w:numId="8" w16cid:durableId="1956713246">
    <w:abstractNumId w:val="5"/>
  </w:num>
  <w:num w:numId="9" w16cid:durableId="1017736527">
    <w:abstractNumId w:val="28"/>
  </w:num>
  <w:num w:numId="10" w16cid:durableId="1761411281">
    <w:abstractNumId w:val="33"/>
  </w:num>
  <w:num w:numId="11" w16cid:durableId="307251793">
    <w:abstractNumId w:val="25"/>
  </w:num>
  <w:num w:numId="12" w16cid:durableId="1884636315">
    <w:abstractNumId w:val="24"/>
  </w:num>
  <w:num w:numId="13" w16cid:durableId="1859541881">
    <w:abstractNumId w:val="19"/>
  </w:num>
  <w:num w:numId="14" w16cid:durableId="496769791">
    <w:abstractNumId w:val="0"/>
  </w:num>
  <w:num w:numId="15" w16cid:durableId="479612796">
    <w:abstractNumId w:val="10"/>
  </w:num>
  <w:num w:numId="16" w16cid:durableId="175390737">
    <w:abstractNumId w:val="2"/>
  </w:num>
  <w:num w:numId="17" w16cid:durableId="1067261431">
    <w:abstractNumId w:val="26"/>
  </w:num>
  <w:num w:numId="18" w16cid:durableId="1401709646">
    <w:abstractNumId w:val="23"/>
  </w:num>
  <w:num w:numId="19" w16cid:durableId="1184129140">
    <w:abstractNumId w:val="22"/>
  </w:num>
  <w:num w:numId="20" w16cid:durableId="602347449">
    <w:abstractNumId w:val="16"/>
  </w:num>
  <w:num w:numId="21" w16cid:durableId="428701774">
    <w:abstractNumId w:val="17"/>
  </w:num>
  <w:num w:numId="22" w16cid:durableId="1168591350">
    <w:abstractNumId w:val="3"/>
  </w:num>
  <w:num w:numId="23" w16cid:durableId="1062993965">
    <w:abstractNumId w:val="12"/>
  </w:num>
  <w:num w:numId="24" w16cid:durableId="719860356">
    <w:abstractNumId w:val="34"/>
  </w:num>
  <w:num w:numId="25" w16cid:durableId="314919884">
    <w:abstractNumId w:val="35"/>
  </w:num>
  <w:num w:numId="26" w16cid:durableId="609048112">
    <w:abstractNumId w:val="7"/>
  </w:num>
  <w:num w:numId="27" w16cid:durableId="850145080">
    <w:abstractNumId w:val="27"/>
  </w:num>
  <w:num w:numId="28" w16cid:durableId="746225503">
    <w:abstractNumId w:val="20"/>
  </w:num>
  <w:num w:numId="29" w16cid:durableId="1961765999">
    <w:abstractNumId w:val="8"/>
  </w:num>
  <w:num w:numId="30" w16cid:durableId="1250309310">
    <w:abstractNumId w:val="31"/>
  </w:num>
  <w:num w:numId="31" w16cid:durableId="1938518719">
    <w:abstractNumId w:val="18"/>
  </w:num>
  <w:num w:numId="32" w16cid:durableId="1658924999">
    <w:abstractNumId w:val="21"/>
  </w:num>
  <w:num w:numId="33" w16cid:durableId="2071296070">
    <w:abstractNumId w:val="9"/>
  </w:num>
  <w:num w:numId="34" w16cid:durableId="1524710162">
    <w:abstractNumId w:val="30"/>
  </w:num>
  <w:num w:numId="35" w16cid:durableId="1605073067">
    <w:abstractNumId w:val="4"/>
  </w:num>
  <w:num w:numId="36" w16cid:durableId="1859006574">
    <w:abstractNumId w:val="15"/>
  </w:num>
  <w:num w:numId="37" w16cid:durableId="19813790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1D86"/>
    <w:rsid w:val="00044EEC"/>
    <w:rsid w:val="000539D5"/>
    <w:rsid w:val="00065436"/>
    <w:rsid w:val="00070EB6"/>
    <w:rsid w:val="00077DD8"/>
    <w:rsid w:val="00082492"/>
    <w:rsid w:val="00097E41"/>
    <w:rsid w:val="000A1A78"/>
    <w:rsid w:val="000A762D"/>
    <w:rsid w:val="000B3013"/>
    <w:rsid w:val="000B7EBA"/>
    <w:rsid w:val="000C5655"/>
    <w:rsid w:val="000D60B0"/>
    <w:rsid w:val="000D7B3D"/>
    <w:rsid w:val="000E21D8"/>
    <w:rsid w:val="000E5801"/>
    <w:rsid w:val="000F0B28"/>
    <w:rsid w:val="000F7D77"/>
    <w:rsid w:val="00106ABF"/>
    <w:rsid w:val="001214BB"/>
    <w:rsid w:val="00121C04"/>
    <w:rsid w:val="00130AEE"/>
    <w:rsid w:val="00134D3B"/>
    <w:rsid w:val="00142758"/>
    <w:rsid w:val="00142B82"/>
    <w:rsid w:val="00143D19"/>
    <w:rsid w:val="00145DDA"/>
    <w:rsid w:val="0014795F"/>
    <w:rsid w:val="00165DBE"/>
    <w:rsid w:val="00167E14"/>
    <w:rsid w:val="001712CB"/>
    <w:rsid w:val="00174887"/>
    <w:rsid w:val="001759D1"/>
    <w:rsid w:val="00181072"/>
    <w:rsid w:val="001837B0"/>
    <w:rsid w:val="00194A05"/>
    <w:rsid w:val="001A32B5"/>
    <w:rsid w:val="001A3B9F"/>
    <w:rsid w:val="001A7FEE"/>
    <w:rsid w:val="001B1A2D"/>
    <w:rsid w:val="001C3647"/>
    <w:rsid w:val="001D6D59"/>
    <w:rsid w:val="001F0893"/>
    <w:rsid w:val="001F7D35"/>
    <w:rsid w:val="00217D4E"/>
    <w:rsid w:val="002268F0"/>
    <w:rsid w:val="00226AA6"/>
    <w:rsid w:val="00231C3A"/>
    <w:rsid w:val="00235972"/>
    <w:rsid w:val="00236D59"/>
    <w:rsid w:val="00240CE7"/>
    <w:rsid w:val="00240D91"/>
    <w:rsid w:val="00240DB3"/>
    <w:rsid w:val="00242780"/>
    <w:rsid w:val="00245F6A"/>
    <w:rsid w:val="00251CCE"/>
    <w:rsid w:val="00270C2C"/>
    <w:rsid w:val="00281694"/>
    <w:rsid w:val="002823EA"/>
    <w:rsid w:val="00284DA7"/>
    <w:rsid w:val="0029294A"/>
    <w:rsid w:val="002A323A"/>
    <w:rsid w:val="002B05B1"/>
    <w:rsid w:val="002B3EC6"/>
    <w:rsid w:val="002B4459"/>
    <w:rsid w:val="002B4C99"/>
    <w:rsid w:val="002D5074"/>
    <w:rsid w:val="002D54A6"/>
    <w:rsid w:val="002E49F3"/>
    <w:rsid w:val="002E5646"/>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3F7CA6"/>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92F2A"/>
    <w:rsid w:val="004A399E"/>
    <w:rsid w:val="004A43CB"/>
    <w:rsid w:val="004A7B90"/>
    <w:rsid w:val="004B2A91"/>
    <w:rsid w:val="004B4D49"/>
    <w:rsid w:val="004B50D3"/>
    <w:rsid w:val="004C282D"/>
    <w:rsid w:val="004E1455"/>
    <w:rsid w:val="004E4E8A"/>
    <w:rsid w:val="004E6DB8"/>
    <w:rsid w:val="004F21D5"/>
    <w:rsid w:val="004F4A52"/>
    <w:rsid w:val="00504A77"/>
    <w:rsid w:val="00505252"/>
    <w:rsid w:val="005054F0"/>
    <w:rsid w:val="00507928"/>
    <w:rsid w:val="00507FB1"/>
    <w:rsid w:val="00517EF0"/>
    <w:rsid w:val="00520904"/>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941F2"/>
    <w:rsid w:val="005A0949"/>
    <w:rsid w:val="005A3419"/>
    <w:rsid w:val="005A3868"/>
    <w:rsid w:val="005A66D6"/>
    <w:rsid w:val="005B1CEE"/>
    <w:rsid w:val="005B479D"/>
    <w:rsid w:val="005C08BC"/>
    <w:rsid w:val="005C21A8"/>
    <w:rsid w:val="005C5B87"/>
    <w:rsid w:val="005F01B3"/>
    <w:rsid w:val="005F3FC0"/>
    <w:rsid w:val="00601F1C"/>
    <w:rsid w:val="00607130"/>
    <w:rsid w:val="00610648"/>
    <w:rsid w:val="00611C65"/>
    <w:rsid w:val="00614310"/>
    <w:rsid w:val="00614990"/>
    <w:rsid w:val="006165F6"/>
    <w:rsid w:val="006168E7"/>
    <w:rsid w:val="006169DE"/>
    <w:rsid w:val="00617D57"/>
    <w:rsid w:val="006219B5"/>
    <w:rsid w:val="00622D29"/>
    <w:rsid w:val="006234B3"/>
    <w:rsid w:val="00633E32"/>
    <w:rsid w:val="006343B7"/>
    <w:rsid w:val="0064023E"/>
    <w:rsid w:val="00645F11"/>
    <w:rsid w:val="006465F4"/>
    <w:rsid w:val="00651DD3"/>
    <w:rsid w:val="006609D2"/>
    <w:rsid w:val="006633B1"/>
    <w:rsid w:val="00665126"/>
    <w:rsid w:val="00667BA4"/>
    <w:rsid w:val="00670A9E"/>
    <w:rsid w:val="0068431F"/>
    <w:rsid w:val="00693CD5"/>
    <w:rsid w:val="00693FF9"/>
    <w:rsid w:val="006946DC"/>
    <w:rsid w:val="00697977"/>
    <w:rsid w:val="00697E12"/>
    <w:rsid w:val="006A2715"/>
    <w:rsid w:val="006A78AE"/>
    <w:rsid w:val="006B508A"/>
    <w:rsid w:val="006C537C"/>
    <w:rsid w:val="006E26C9"/>
    <w:rsid w:val="006F04F6"/>
    <w:rsid w:val="00701877"/>
    <w:rsid w:val="00703BAD"/>
    <w:rsid w:val="007047E2"/>
    <w:rsid w:val="00704D11"/>
    <w:rsid w:val="00713FFB"/>
    <w:rsid w:val="00724902"/>
    <w:rsid w:val="00727D42"/>
    <w:rsid w:val="00731623"/>
    <w:rsid w:val="00735678"/>
    <w:rsid w:val="0073694F"/>
    <w:rsid w:val="00747328"/>
    <w:rsid w:val="007475F3"/>
    <w:rsid w:val="00750BA7"/>
    <w:rsid w:val="00753DA7"/>
    <w:rsid w:val="00760D65"/>
    <w:rsid w:val="00762E76"/>
    <w:rsid w:val="0076624E"/>
    <w:rsid w:val="0077651C"/>
    <w:rsid w:val="00783372"/>
    <w:rsid w:val="00792B22"/>
    <w:rsid w:val="00792DCA"/>
    <w:rsid w:val="00793933"/>
    <w:rsid w:val="007A435E"/>
    <w:rsid w:val="007B1574"/>
    <w:rsid w:val="007B58DC"/>
    <w:rsid w:val="007B780B"/>
    <w:rsid w:val="007B7E62"/>
    <w:rsid w:val="007C348E"/>
    <w:rsid w:val="007E633E"/>
    <w:rsid w:val="007E7374"/>
    <w:rsid w:val="007F3F1C"/>
    <w:rsid w:val="007F62D8"/>
    <w:rsid w:val="0080011F"/>
    <w:rsid w:val="00803967"/>
    <w:rsid w:val="0080576A"/>
    <w:rsid w:val="00806291"/>
    <w:rsid w:val="00810B39"/>
    <w:rsid w:val="008161FB"/>
    <w:rsid w:val="008266ED"/>
    <w:rsid w:val="008416C3"/>
    <w:rsid w:val="00846ED9"/>
    <w:rsid w:val="00863F5D"/>
    <w:rsid w:val="00867D2A"/>
    <w:rsid w:val="0087073C"/>
    <w:rsid w:val="00874297"/>
    <w:rsid w:val="00874CBC"/>
    <w:rsid w:val="00884655"/>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1614B"/>
    <w:rsid w:val="00922F9E"/>
    <w:rsid w:val="00925296"/>
    <w:rsid w:val="009303AB"/>
    <w:rsid w:val="00935626"/>
    <w:rsid w:val="00937FDC"/>
    <w:rsid w:val="00941671"/>
    <w:rsid w:val="00952BC3"/>
    <w:rsid w:val="009545AB"/>
    <w:rsid w:val="00960DB3"/>
    <w:rsid w:val="00963023"/>
    <w:rsid w:val="009645FD"/>
    <w:rsid w:val="00983C5D"/>
    <w:rsid w:val="009868FA"/>
    <w:rsid w:val="00990CB9"/>
    <w:rsid w:val="009929C3"/>
    <w:rsid w:val="009B5A5D"/>
    <w:rsid w:val="009C03FB"/>
    <w:rsid w:val="009D1E45"/>
    <w:rsid w:val="009D4CB3"/>
    <w:rsid w:val="009F469B"/>
    <w:rsid w:val="00A16C44"/>
    <w:rsid w:val="00A17B6F"/>
    <w:rsid w:val="00A17DD4"/>
    <w:rsid w:val="00A20418"/>
    <w:rsid w:val="00A256E9"/>
    <w:rsid w:val="00A35FF1"/>
    <w:rsid w:val="00A65D16"/>
    <w:rsid w:val="00A73F7A"/>
    <w:rsid w:val="00A75D0E"/>
    <w:rsid w:val="00A92A38"/>
    <w:rsid w:val="00AA5D5F"/>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3015"/>
    <w:rsid w:val="00B4514A"/>
    <w:rsid w:val="00B45DB3"/>
    <w:rsid w:val="00B4699B"/>
    <w:rsid w:val="00B55FF3"/>
    <w:rsid w:val="00B636E4"/>
    <w:rsid w:val="00B67B8C"/>
    <w:rsid w:val="00B74229"/>
    <w:rsid w:val="00B758BF"/>
    <w:rsid w:val="00B93F5E"/>
    <w:rsid w:val="00B9508A"/>
    <w:rsid w:val="00BA5BC9"/>
    <w:rsid w:val="00BB0884"/>
    <w:rsid w:val="00BB5C6A"/>
    <w:rsid w:val="00BB5D43"/>
    <w:rsid w:val="00BB6D17"/>
    <w:rsid w:val="00BC0CF6"/>
    <w:rsid w:val="00BC42C0"/>
    <w:rsid w:val="00BD05AB"/>
    <w:rsid w:val="00BD0CFA"/>
    <w:rsid w:val="00BD24AA"/>
    <w:rsid w:val="00BF4DE0"/>
    <w:rsid w:val="00BF6B18"/>
    <w:rsid w:val="00C059A8"/>
    <w:rsid w:val="00C06CB2"/>
    <w:rsid w:val="00C23E59"/>
    <w:rsid w:val="00C2458C"/>
    <w:rsid w:val="00C25DD5"/>
    <w:rsid w:val="00C44F26"/>
    <w:rsid w:val="00C51F3A"/>
    <w:rsid w:val="00C5449E"/>
    <w:rsid w:val="00C60A8A"/>
    <w:rsid w:val="00C72307"/>
    <w:rsid w:val="00C826FA"/>
    <w:rsid w:val="00C910AA"/>
    <w:rsid w:val="00C92B7B"/>
    <w:rsid w:val="00CA26A5"/>
    <w:rsid w:val="00CA556C"/>
    <w:rsid w:val="00CA6662"/>
    <w:rsid w:val="00CA6992"/>
    <w:rsid w:val="00CB445A"/>
    <w:rsid w:val="00CB56F0"/>
    <w:rsid w:val="00CC0CBE"/>
    <w:rsid w:val="00CC1D65"/>
    <w:rsid w:val="00CD0923"/>
    <w:rsid w:val="00CD1A2E"/>
    <w:rsid w:val="00CE0A31"/>
    <w:rsid w:val="00CE6E1F"/>
    <w:rsid w:val="00D02DEA"/>
    <w:rsid w:val="00D0319F"/>
    <w:rsid w:val="00D06939"/>
    <w:rsid w:val="00D15A60"/>
    <w:rsid w:val="00D23064"/>
    <w:rsid w:val="00D245A3"/>
    <w:rsid w:val="00D24D88"/>
    <w:rsid w:val="00D33617"/>
    <w:rsid w:val="00D37C52"/>
    <w:rsid w:val="00D44BF0"/>
    <w:rsid w:val="00D53083"/>
    <w:rsid w:val="00D553FA"/>
    <w:rsid w:val="00D57933"/>
    <w:rsid w:val="00D7402E"/>
    <w:rsid w:val="00D75F30"/>
    <w:rsid w:val="00D81884"/>
    <w:rsid w:val="00D844AB"/>
    <w:rsid w:val="00D954BD"/>
    <w:rsid w:val="00D95524"/>
    <w:rsid w:val="00D967B9"/>
    <w:rsid w:val="00DA252D"/>
    <w:rsid w:val="00DA58C7"/>
    <w:rsid w:val="00DB19C1"/>
    <w:rsid w:val="00DB1E76"/>
    <w:rsid w:val="00DB4145"/>
    <w:rsid w:val="00DC4703"/>
    <w:rsid w:val="00DD1A85"/>
    <w:rsid w:val="00DD1F83"/>
    <w:rsid w:val="00DD4E65"/>
    <w:rsid w:val="00DE7C5A"/>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745C2"/>
    <w:rsid w:val="00E845A3"/>
    <w:rsid w:val="00E86D26"/>
    <w:rsid w:val="00E9288F"/>
    <w:rsid w:val="00E943EB"/>
    <w:rsid w:val="00EA577F"/>
    <w:rsid w:val="00EB01AA"/>
    <w:rsid w:val="00EB6A2A"/>
    <w:rsid w:val="00EC4711"/>
    <w:rsid w:val="00EC7511"/>
    <w:rsid w:val="00EE2552"/>
    <w:rsid w:val="00EF20C7"/>
    <w:rsid w:val="00F01BB2"/>
    <w:rsid w:val="00F0592C"/>
    <w:rsid w:val="00F106F7"/>
    <w:rsid w:val="00F12129"/>
    <w:rsid w:val="00F125C5"/>
    <w:rsid w:val="00F174A1"/>
    <w:rsid w:val="00F22FA3"/>
    <w:rsid w:val="00F24652"/>
    <w:rsid w:val="00F2683A"/>
    <w:rsid w:val="00F3114D"/>
    <w:rsid w:val="00F37E6B"/>
    <w:rsid w:val="00F42F35"/>
    <w:rsid w:val="00F43EAC"/>
    <w:rsid w:val="00F45110"/>
    <w:rsid w:val="00F53B51"/>
    <w:rsid w:val="00F5596A"/>
    <w:rsid w:val="00F71F1A"/>
    <w:rsid w:val="00F74EBE"/>
    <w:rsid w:val="00F8354B"/>
    <w:rsid w:val="00F86381"/>
    <w:rsid w:val="00F87721"/>
    <w:rsid w:val="00F91A69"/>
    <w:rsid w:val="00F9579C"/>
    <w:rsid w:val="00FA180B"/>
    <w:rsid w:val="00FA2553"/>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 w:type="character" w:styleId="UnresolvedMention">
    <w:name w:val="Unresolved Mention"/>
    <w:basedOn w:val="DefaultParagraphFont"/>
    <w:uiPriority w:val="99"/>
    <w:semiHidden/>
    <w:unhideWhenUsed/>
    <w:rsid w:val="002A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Props1.xml><?xml version="1.0" encoding="utf-8"?>
<ds:datastoreItem xmlns:ds="http://schemas.openxmlformats.org/officeDocument/2006/customXml" ds:itemID="{0F2F329C-B017-4B6A-84C1-78D5243B7505}">
  <ds:schemaRefs>
    <ds:schemaRef ds:uri="http://schemas.openxmlformats.org/officeDocument/2006/bibliography"/>
  </ds:schemaRefs>
</ds:datastoreItem>
</file>

<file path=customXml/itemProps2.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4.xml><?xml version="1.0" encoding="utf-8"?>
<ds:datastoreItem xmlns:ds="http://schemas.openxmlformats.org/officeDocument/2006/customXml" ds:itemID="{963B6559-EE2C-49D5-B813-108B6CF2DEA0}">
  <ds:schemaRefs>
    <ds:schemaRef ds:uri="http://schemas.microsoft.com/office/2006/metadata/properties"/>
    <ds:schemaRef ds:uri="http://schemas.microsoft.com/office/infopath/2007/PartnerControls"/>
    <ds:schemaRef ds:uri="80ec999c-7c60-4884-a84b-ede5d0d5075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2342</Words>
  <Characters>13352</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3</cp:revision>
  <cp:lastPrinted>2023-11-29T08:52:00Z</cp:lastPrinted>
  <dcterms:created xsi:type="dcterms:W3CDTF">2025-06-06T08:21:00Z</dcterms:created>
  <dcterms:modified xsi:type="dcterms:W3CDTF">2025-06-06T08:27:00Z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